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4104" w:rsidRPr="0023647A" w:rsidRDefault="007B4104" w:rsidP="00AF6E23">
      <w:pPr>
        <w:spacing w:line="240" w:lineRule="auto"/>
        <w:jc w:val="both"/>
        <w:rPr>
          <w:rFonts w:eastAsia="Times New Roman"/>
          <w:b/>
          <w:noProof/>
        </w:rPr>
      </w:pPr>
      <w:r w:rsidRPr="0023647A">
        <w:rPr>
          <w:rFonts w:eastAsia="Times New Roman"/>
          <w:b/>
          <w:noProof/>
        </w:rPr>
        <w:t>REPUBLIKA SRPSKA</w:t>
      </w:r>
    </w:p>
    <w:p w:rsidR="007B4104" w:rsidRPr="0023647A" w:rsidRDefault="007B4104" w:rsidP="00AF6E23">
      <w:pPr>
        <w:spacing w:line="240" w:lineRule="auto"/>
        <w:jc w:val="both"/>
        <w:rPr>
          <w:rFonts w:eastAsia="Times New Roman"/>
          <w:noProof/>
        </w:rPr>
      </w:pPr>
      <w:r w:rsidRPr="0023647A">
        <w:rPr>
          <w:rFonts w:eastAsia="Times New Roman"/>
          <w:b/>
          <w:noProof/>
        </w:rPr>
        <w:t>NARODNA SKUPŠTINA</w:t>
      </w:r>
    </w:p>
    <w:p w:rsidR="007B4104" w:rsidRPr="0023647A" w:rsidRDefault="007B4104" w:rsidP="00AF6E23">
      <w:pPr>
        <w:spacing w:line="240" w:lineRule="auto"/>
        <w:jc w:val="both"/>
        <w:rPr>
          <w:rFonts w:eastAsia="Times New Roman"/>
          <w:noProof/>
        </w:rPr>
      </w:pPr>
    </w:p>
    <w:p w:rsidR="007B4104" w:rsidRPr="0023647A" w:rsidRDefault="007B4104" w:rsidP="00AF6E23">
      <w:pPr>
        <w:keepNext/>
        <w:spacing w:line="240" w:lineRule="auto"/>
        <w:jc w:val="center"/>
        <w:outlineLvl w:val="0"/>
        <w:rPr>
          <w:rFonts w:eastAsia="Times New Roman"/>
          <w:b/>
          <w:bCs/>
          <w:noProof/>
          <w:kern w:val="32"/>
          <w:lang w:eastAsia="x-none"/>
        </w:rPr>
      </w:pPr>
      <w:r w:rsidRPr="0023647A">
        <w:rPr>
          <w:rFonts w:eastAsia="Times New Roman"/>
          <w:b/>
          <w:bCs/>
          <w:noProof/>
          <w:kern w:val="32"/>
          <w:lang w:eastAsia="x-none"/>
        </w:rPr>
        <w:t>Z A P I S N I K</w:t>
      </w:r>
    </w:p>
    <w:p w:rsidR="007B4104" w:rsidRPr="0023647A" w:rsidRDefault="007B4104" w:rsidP="00AF6E23">
      <w:pPr>
        <w:keepNext/>
        <w:spacing w:line="240" w:lineRule="auto"/>
        <w:jc w:val="center"/>
        <w:outlineLvl w:val="0"/>
        <w:rPr>
          <w:rFonts w:eastAsia="Times New Roman"/>
          <w:b/>
          <w:bCs/>
          <w:noProof/>
          <w:kern w:val="32"/>
          <w:lang w:eastAsia="x-none"/>
        </w:rPr>
      </w:pPr>
      <w:r w:rsidRPr="0023647A">
        <w:rPr>
          <w:rFonts w:eastAsia="Times New Roman"/>
          <w:b/>
          <w:bCs/>
          <w:noProof/>
          <w:kern w:val="32"/>
          <w:lang w:eastAsia="x-none"/>
        </w:rPr>
        <w:t xml:space="preserve">sa Osme </w:t>
      </w:r>
      <w:r>
        <w:rPr>
          <w:rFonts w:eastAsia="Times New Roman"/>
          <w:b/>
          <w:bCs/>
          <w:noProof/>
          <w:kern w:val="32"/>
          <w:lang w:eastAsia="x-none"/>
        </w:rPr>
        <w:t>posebne</w:t>
      </w:r>
      <w:r w:rsidRPr="0023647A">
        <w:rPr>
          <w:rFonts w:eastAsia="Times New Roman"/>
          <w:b/>
          <w:bCs/>
          <w:noProof/>
          <w:kern w:val="32"/>
          <w:lang w:eastAsia="x-none"/>
        </w:rPr>
        <w:t xml:space="preserve"> sjednice Narodne skupštine Republike Srpske,</w:t>
      </w:r>
    </w:p>
    <w:p w:rsidR="007B4104" w:rsidRPr="0023647A" w:rsidRDefault="007B4104" w:rsidP="00AF6E23">
      <w:pPr>
        <w:keepNext/>
        <w:spacing w:line="240" w:lineRule="auto"/>
        <w:jc w:val="center"/>
        <w:outlineLvl w:val="0"/>
        <w:rPr>
          <w:rFonts w:eastAsia="Times New Roman"/>
          <w:b/>
          <w:bCs/>
          <w:noProof/>
          <w:kern w:val="32"/>
          <w:lang w:eastAsia="x-none"/>
        </w:rPr>
      </w:pPr>
      <w:r w:rsidRPr="0023647A">
        <w:rPr>
          <w:rFonts w:eastAsia="Times New Roman"/>
          <w:b/>
          <w:bCs/>
          <w:noProof/>
          <w:kern w:val="32"/>
          <w:lang w:eastAsia="x-none"/>
        </w:rPr>
        <w:t xml:space="preserve">održane </w:t>
      </w:r>
      <w:r>
        <w:rPr>
          <w:rFonts w:eastAsia="Times New Roman"/>
          <w:b/>
          <w:bCs/>
          <w:noProof/>
          <w:kern w:val="32"/>
          <w:lang w:eastAsia="x-none"/>
        </w:rPr>
        <w:t>16, 17. i 18.</w:t>
      </w:r>
      <w:r w:rsidRPr="0023647A">
        <w:rPr>
          <w:rFonts w:eastAsia="Times New Roman"/>
          <w:b/>
          <w:bCs/>
          <w:noProof/>
          <w:kern w:val="32"/>
          <w:lang w:eastAsia="x-none"/>
        </w:rPr>
        <w:t xml:space="preserve"> decembr</w:t>
      </w:r>
      <w:r>
        <w:rPr>
          <w:rFonts w:eastAsia="Times New Roman"/>
          <w:b/>
          <w:bCs/>
          <w:noProof/>
          <w:kern w:val="32"/>
          <w:lang w:eastAsia="x-none"/>
        </w:rPr>
        <w:t>a</w:t>
      </w:r>
      <w:r w:rsidRPr="0023647A">
        <w:rPr>
          <w:rFonts w:eastAsia="Times New Roman"/>
          <w:b/>
          <w:bCs/>
          <w:noProof/>
          <w:kern w:val="32"/>
          <w:lang w:eastAsia="x-none"/>
        </w:rPr>
        <w:t xml:space="preserve"> 2019. godine</w:t>
      </w:r>
    </w:p>
    <w:p w:rsidR="007B4104" w:rsidRPr="0023647A" w:rsidRDefault="007B4104" w:rsidP="00AF6E23">
      <w:pPr>
        <w:spacing w:line="240" w:lineRule="auto"/>
        <w:jc w:val="both"/>
        <w:rPr>
          <w:rFonts w:eastAsia="Times New Roman"/>
          <w:noProof/>
        </w:rPr>
      </w:pPr>
    </w:p>
    <w:p w:rsidR="007B4104" w:rsidRPr="0023647A" w:rsidRDefault="007B4104" w:rsidP="00AF6E23">
      <w:pPr>
        <w:spacing w:after="120" w:line="240" w:lineRule="auto"/>
        <w:jc w:val="both"/>
        <w:rPr>
          <w:rFonts w:eastAsia="Times New Roman"/>
          <w:noProof/>
        </w:rPr>
      </w:pPr>
      <w:r w:rsidRPr="0023647A">
        <w:rPr>
          <w:rFonts w:eastAsia="Times New Roman"/>
          <w:noProof/>
        </w:rPr>
        <w:t xml:space="preserve">Osma </w:t>
      </w:r>
      <w:r>
        <w:rPr>
          <w:rFonts w:eastAsia="Times New Roman"/>
          <w:noProof/>
        </w:rPr>
        <w:t>posebna</w:t>
      </w:r>
      <w:r w:rsidRPr="0023647A">
        <w:rPr>
          <w:rFonts w:eastAsia="Times New Roman"/>
          <w:noProof/>
        </w:rPr>
        <w:t xml:space="preserve"> sjednica Narodne skupštine Republike Srpske održana je </w:t>
      </w:r>
      <w:r>
        <w:rPr>
          <w:rFonts w:eastAsia="Times New Roman"/>
          <w:noProof/>
        </w:rPr>
        <w:t>16, 17. i 18.</w:t>
      </w:r>
      <w:r w:rsidRPr="0023647A">
        <w:rPr>
          <w:rFonts w:eastAsia="Times New Roman"/>
          <w:noProof/>
        </w:rPr>
        <w:t xml:space="preserve"> decembra 2019. godine u Banjoj Luci.</w:t>
      </w:r>
    </w:p>
    <w:p w:rsidR="007B4104" w:rsidRPr="0023647A" w:rsidRDefault="007B4104" w:rsidP="00AF6E23">
      <w:pPr>
        <w:spacing w:after="120" w:line="240" w:lineRule="auto"/>
        <w:jc w:val="both"/>
        <w:rPr>
          <w:rFonts w:eastAsia="Times New Roman"/>
          <w:noProof/>
        </w:rPr>
      </w:pPr>
      <w:r w:rsidRPr="0023647A">
        <w:rPr>
          <w:rFonts w:eastAsia="Times New Roman"/>
          <w:noProof/>
        </w:rPr>
        <w:t>Predsjednik Narodne skupštine Republike Srpske Nedeljko Čubrilović (u dalj</w:t>
      </w:r>
      <w:r w:rsidRPr="0023647A">
        <w:rPr>
          <w:rFonts w:eastAsia="Times New Roman"/>
          <w:noProof/>
          <w:lang w:val="sr-Cyrl-RS"/>
        </w:rPr>
        <w:t>nj</w:t>
      </w:r>
      <w:r w:rsidRPr="0023647A">
        <w:rPr>
          <w:rFonts w:eastAsia="Times New Roman"/>
          <w:noProof/>
        </w:rPr>
        <w:t xml:space="preserve">em tekstu: predsjednik) otvorio je Osmu </w:t>
      </w:r>
      <w:r>
        <w:rPr>
          <w:rFonts w:eastAsia="Times New Roman"/>
          <w:noProof/>
        </w:rPr>
        <w:t>posebnu</w:t>
      </w:r>
      <w:r w:rsidRPr="0023647A">
        <w:rPr>
          <w:rFonts w:eastAsia="Times New Roman"/>
          <w:noProof/>
        </w:rPr>
        <w:t xml:space="preserve"> sjednicu i konstatovao da postoji kvorum, te da su odsustvo sa sjednice najavili narodni poslanici: </w:t>
      </w:r>
      <w:r>
        <w:rPr>
          <w:rFonts w:eastAsia="Times New Roman"/>
          <w:noProof/>
        </w:rPr>
        <w:t>Dalibor Stević, Srđan Todorović, Zoran Tegeltija, Milenko Vićanović, Igor Crnadak, Ljubiša Krunić, Edin Ramić i Senad Bratić.</w:t>
      </w:r>
    </w:p>
    <w:p w:rsidR="007B4104" w:rsidRPr="0023647A" w:rsidRDefault="007B4104" w:rsidP="00AF6E23">
      <w:pPr>
        <w:spacing w:after="120" w:line="240" w:lineRule="auto"/>
        <w:jc w:val="both"/>
        <w:rPr>
          <w:rFonts w:eastAsia="Times New Roman"/>
          <w:noProof/>
        </w:rPr>
      </w:pPr>
      <w:r w:rsidRPr="0023647A">
        <w:rPr>
          <w:rFonts w:eastAsia="Times New Roman"/>
          <w:noProof/>
        </w:rPr>
        <w:t>Na početku sjednice predsjednik je obavijestio prisutne da će se raditi u poslovnički predviđenom radnom vremenu</w:t>
      </w:r>
      <w:r>
        <w:rPr>
          <w:rFonts w:eastAsia="Times New Roman"/>
          <w:noProof/>
          <w:lang w:val="sr-Cyrl-RS"/>
        </w:rPr>
        <w:t xml:space="preserve"> sa mogućnošću produženja, </w:t>
      </w:r>
      <w:r w:rsidRPr="0023647A">
        <w:rPr>
          <w:rFonts w:eastAsia="Times New Roman"/>
          <w:noProof/>
        </w:rPr>
        <w:t xml:space="preserve">a </w:t>
      </w:r>
      <w:r>
        <w:rPr>
          <w:rFonts w:eastAsia="Times New Roman"/>
          <w:noProof/>
          <w:lang w:val="sr-Cyrl-RS"/>
        </w:rPr>
        <w:t xml:space="preserve">da će </w:t>
      </w:r>
      <w:r w:rsidRPr="0023647A">
        <w:rPr>
          <w:rFonts w:eastAsia="Times New Roman"/>
          <w:i/>
          <w:noProof/>
        </w:rPr>
        <w:t>dan za glasanje</w:t>
      </w:r>
      <w:r w:rsidRPr="0023647A">
        <w:rPr>
          <w:rFonts w:eastAsia="Times New Roman"/>
          <w:noProof/>
        </w:rPr>
        <w:t xml:space="preserve"> biti</w:t>
      </w:r>
      <w:r>
        <w:rPr>
          <w:rFonts w:eastAsia="Times New Roman"/>
          <w:noProof/>
        </w:rPr>
        <w:t xml:space="preserve"> </w:t>
      </w:r>
      <w:r w:rsidRPr="0023647A">
        <w:rPr>
          <w:rFonts w:eastAsia="Times New Roman"/>
          <w:noProof/>
        </w:rPr>
        <w:t>po apso</w:t>
      </w:r>
      <w:r>
        <w:rPr>
          <w:rFonts w:eastAsia="Times New Roman"/>
          <w:noProof/>
        </w:rPr>
        <w:t>lviranim tačkama dnevnog reda.</w:t>
      </w:r>
    </w:p>
    <w:p w:rsidR="007B4104" w:rsidRPr="00F73F89" w:rsidRDefault="007B4104" w:rsidP="00AF6E23">
      <w:pPr>
        <w:spacing w:after="120" w:line="240" w:lineRule="auto"/>
        <w:jc w:val="both"/>
        <w:rPr>
          <w:rFonts w:eastAsia="Times New Roman"/>
          <w:noProof/>
          <w:lang w:val="sr-Latn-BA"/>
        </w:rPr>
      </w:pPr>
      <w:r w:rsidRPr="00F73F89">
        <w:rPr>
          <w:rFonts w:eastAsia="Times New Roman"/>
          <w:noProof/>
          <w:lang w:val="sr-Latn-BA"/>
        </w:rPr>
        <w:t xml:space="preserve">Sjednica je zakazana na zahtjev </w:t>
      </w:r>
      <w:r>
        <w:rPr>
          <w:rFonts w:eastAsia="Times New Roman"/>
          <w:noProof/>
        </w:rPr>
        <w:t>Vlade Republike Srpske</w:t>
      </w:r>
      <w:r>
        <w:rPr>
          <w:rFonts w:eastAsia="Times New Roman"/>
          <w:noProof/>
          <w:lang w:val="sr-Latn-BA"/>
        </w:rPr>
        <w:t>, u skladu sa članom 171 stav 1 i članom 172</w:t>
      </w:r>
      <w:r w:rsidRPr="00F73F89">
        <w:rPr>
          <w:rFonts w:eastAsia="Times New Roman"/>
          <w:noProof/>
          <w:lang w:val="sr-Latn-BA"/>
        </w:rPr>
        <w:t xml:space="preserve"> Poslovnika Nar</w:t>
      </w:r>
      <w:r>
        <w:rPr>
          <w:rFonts w:eastAsia="Times New Roman"/>
          <w:noProof/>
          <w:lang w:val="sr-Latn-BA"/>
        </w:rPr>
        <w:t>odne skupštine Republike Srpske.</w:t>
      </w:r>
    </w:p>
    <w:p w:rsidR="007B4104" w:rsidRDefault="007B4104" w:rsidP="00AF6E23">
      <w:pPr>
        <w:spacing w:after="120" w:line="240" w:lineRule="auto"/>
        <w:jc w:val="both"/>
        <w:rPr>
          <w:rFonts w:eastAsia="Times New Roman"/>
          <w:noProof/>
        </w:rPr>
      </w:pPr>
      <w:r>
        <w:rPr>
          <w:rFonts w:eastAsia="Times New Roman"/>
          <w:noProof/>
        </w:rPr>
        <w:t xml:space="preserve">Predsjednik je obavijestio </w:t>
      </w:r>
      <w:r>
        <w:rPr>
          <w:rFonts w:eastAsia="Times New Roman"/>
          <w:noProof/>
          <w:lang w:val="sr-Cyrl-RS"/>
        </w:rPr>
        <w:t xml:space="preserve">prisutne </w:t>
      </w:r>
      <w:r>
        <w:rPr>
          <w:rFonts w:eastAsia="Times New Roman"/>
          <w:noProof/>
        </w:rPr>
        <w:t xml:space="preserve">da nije bilo zahtjeva za izmjenu i dopunu predloženog dnevnog reda, te </w:t>
      </w:r>
      <w:r>
        <w:rPr>
          <w:rFonts w:eastAsia="Times New Roman"/>
          <w:noProof/>
          <w:lang w:val="sr-Cyrl-RS"/>
        </w:rPr>
        <w:t xml:space="preserve">se </w:t>
      </w:r>
      <w:r>
        <w:rPr>
          <w:rFonts w:eastAsia="Times New Roman"/>
          <w:noProof/>
        </w:rPr>
        <w:t>p</w:t>
      </w:r>
      <w:r>
        <w:rPr>
          <w:rFonts w:eastAsia="Times New Roman"/>
          <w:noProof/>
          <w:lang w:val="sr-Latn-BA"/>
        </w:rPr>
        <w:t>rešlo</w:t>
      </w:r>
      <w:r w:rsidRPr="00F40BC4">
        <w:rPr>
          <w:rFonts w:eastAsia="Times New Roman"/>
          <w:noProof/>
          <w:lang w:val="sr-Latn-BA"/>
        </w:rPr>
        <w:t xml:space="preserve"> na utvrđivanje dnevnog reda </w:t>
      </w:r>
      <w:r>
        <w:rPr>
          <w:rFonts w:eastAsia="Times New Roman"/>
          <w:noProof/>
        </w:rPr>
        <w:t>Osme</w:t>
      </w:r>
      <w:r w:rsidRPr="00F40BC4">
        <w:rPr>
          <w:rFonts w:eastAsia="Times New Roman"/>
          <w:noProof/>
          <w:lang w:val="sr-Latn-BA"/>
        </w:rPr>
        <w:t xml:space="preserve"> posebne sjednice Narodn</w:t>
      </w:r>
      <w:r>
        <w:rPr>
          <w:rFonts w:eastAsia="Times New Roman"/>
          <w:noProof/>
          <w:lang w:val="sr-Latn-BA"/>
        </w:rPr>
        <w:t>e skupštine Republike Srpske</w:t>
      </w:r>
      <w:r>
        <w:rPr>
          <w:rFonts w:eastAsia="Times New Roman"/>
          <w:noProof/>
        </w:rPr>
        <w:t>.</w:t>
      </w:r>
    </w:p>
    <w:p w:rsidR="007B4104" w:rsidRPr="004F181F" w:rsidRDefault="007B4104" w:rsidP="00AF6E23">
      <w:pPr>
        <w:spacing w:after="120" w:line="240" w:lineRule="auto"/>
        <w:jc w:val="both"/>
        <w:rPr>
          <w:rFonts w:eastAsia="Times New Roman"/>
          <w:noProof/>
        </w:rPr>
      </w:pPr>
      <w:r w:rsidRPr="004F181F">
        <w:rPr>
          <w:rFonts w:eastAsia="Times New Roman"/>
          <w:noProof/>
        </w:rPr>
        <w:t xml:space="preserve">Narodna skupština Republike Srpske je usvojila </w:t>
      </w:r>
      <w:r>
        <w:rPr>
          <w:rFonts w:eastAsia="Times New Roman"/>
          <w:noProof/>
        </w:rPr>
        <w:t xml:space="preserve"> </w:t>
      </w:r>
      <w:r w:rsidRPr="004F181F">
        <w:rPr>
          <w:rFonts w:eastAsia="Times New Roman"/>
          <w:noProof/>
        </w:rPr>
        <w:t xml:space="preserve"> </w:t>
      </w:r>
    </w:p>
    <w:p w:rsidR="007B4104" w:rsidRPr="00187E83" w:rsidRDefault="007B4104" w:rsidP="00AF6E23">
      <w:pPr>
        <w:spacing w:after="120" w:line="240" w:lineRule="auto"/>
        <w:jc w:val="center"/>
        <w:rPr>
          <w:rFonts w:eastAsia="Times New Roman"/>
          <w:b/>
          <w:noProof/>
        </w:rPr>
      </w:pPr>
      <w:r>
        <w:rPr>
          <w:rFonts w:eastAsia="Times New Roman"/>
          <w:b/>
          <w:noProof/>
        </w:rPr>
        <w:t>DNEVNI RED</w:t>
      </w:r>
    </w:p>
    <w:p w:rsidR="007B4104" w:rsidRPr="000D788D" w:rsidRDefault="007B4104" w:rsidP="00AF6E23">
      <w:pPr>
        <w:numPr>
          <w:ilvl w:val="0"/>
          <w:numId w:val="40"/>
        </w:numPr>
        <w:spacing w:after="120" w:line="240" w:lineRule="auto"/>
        <w:jc w:val="both"/>
        <w:rPr>
          <w:rFonts w:eastAsia="Times New Roman"/>
          <w:noProof/>
        </w:rPr>
      </w:pPr>
      <w:r w:rsidRPr="000D788D">
        <w:rPr>
          <w:rFonts w:eastAsia="Times New Roman"/>
          <w:noProof/>
        </w:rPr>
        <w:t xml:space="preserve">Prijedlog Programa ekonomskih reformi </w:t>
      </w:r>
      <w:r>
        <w:rPr>
          <w:rFonts w:eastAsia="Times New Roman"/>
          <w:noProof/>
        </w:rPr>
        <w:t>Republike Srpske za period 2020</w:t>
      </w:r>
      <w:r>
        <w:rPr>
          <w:rFonts w:eastAsia="Times New Roman"/>
          <w:noProof/>
          <w:lang w:val="sr-Cyrl-RS"/>
        </w:rPr>
        <w:t>–</w:t>
      </w:r>
      <w:r w:rsidRPr="000D788D">
        <w:rPr>
          <w:rFonts w:eastAsia="Times New Roman"/>
          <w:noProof/>
        </w:rPr>
        <w:t>2022. godina, po hitnom postupku;</w:t>
      </w:r>
    </w:p>
    <w:p w:rsidR="007B4104" w:rsidRPr="000D788D" w:rsidRDefault="007B4104" w:rsidP="00AF6E23">
      <w:pPr>
        <w:numPr>
          <w:ilvl w:val="0"/>
          <w:numId w:val="40"/>
        </w:numPr>
        <w:spacing w:after="120" w:line="240" w:lineRule="auto"/>
        <w:jc w:val="both"/>
        <w:rPr>
          <w:rFonts w:eastAsia="Times New Roman"/>
          <w:noProof/>
        </w:rPr>
      </w:pPr>
      <w:r>
        <w:rPr>
          <w:rFonts w:eastAsia="Times New Roman"/>
          <w:noProof/>
        </w:rPr>
        <w:t xml:space="preserve"> Prijedlog b</w:t>
      </w:r>
      <w:r w:rsidRPr="000D788D">
        <w:rPr>
          <w:rFonts w:eastAsia="Times New Roman"/>
          <w:noProof/>
        </w:rPr>
        <w:t>udžeta Republike Srpske za 2020. godinu, po hitnom postupku;</w:t>
      </w:r>
    </w:p>
    <w:p w:rsidR="007B4104" w:rsidRPr="000D788D" w:rsidRDefault="007B4104" w:rsidP="00AF6E23">
      <w:pPr>
        <w:numPr>
          <w:ilvl w:val="0"/>
          <w:numId w:val="40"/>
        </w:numPr>
        <w:spacing w:after="120" w:line="240" w:lineRule="auto"/>
        <w:jc w:val="both"/>
        <w:rPr>
          <w:rFonts w:eastAsia="Times New Roman"/>
          <w:noProof/>
        </w:rPr>
      </w:pPr>
      <w:r>
        <w:rPr>
          <w:rFonts w:eastAsia="Times New Roman"/>
          <w:noProof/>
        </w:rPr>
        <w:t xml:space="preserve"> Prijedlog zakona o izvršenju b</w:t>
      </w:r>
      <w:r w:rsidRPr="000D788D">
        <w:rPr>
          <w:rFonts w:eastAsia="Times New Roman"/>
          <w:noProof/>
        </w:rPr>
        <w:t>udžeta Republike Srpske za 2020. godinu, po hitnom postupku;</w:t>
      </w:r>
    </w:p>
    <w:p w:rsidR="007B4104" w:rsidRPr="000D788D" w:rsidRDefault="007B4104" w:rsidP="00AF6E23">
      <w:pPr>
        <w:numPr>
          <w:ilvl w:val="0"/>
          <w:numId w:val="40"/>
        </w:numPr>
        <w:spacing w:after="120" w:line="240" w:lineRule="auto"/>
        <w:jc w:val="both"/>
        <w:rPr>
          <w:rFonts w:eastAsia="Times New Roman"/>
          <w:noProof/>
        </w:rPr>
      </w:pPr>
      <w:r w:rsidRPr="000D788D">
        <w:rPr>
          <w:rFonts w:eastAsia="Times New Roman"/>
          <w:noProof/>
        </w:rPr>
        <w:t>Prijedlog zakona o izmjenama Zakona o doprinosima, po hitnom postupku; </w:t>
      </w:r>
    </w:p>
    <w:p w:rsidR="007B4104" w:rsidRPr="000D788D" w:rsidRDefault="007B4104" w:rsidP="00AF6E23">
      <w:pPr>
        <w:numPr>
          <w:ilvl w:val="0"/>
          <w:numId w:val="40"/>
        </w:numPr>
        <w:spacing w:after="120" w:line="240" w:lineRule="auto"/>
        <w:jc w:val="both"/>
        <w:rPr>
          <w:rFonts w:eastAsia="Times New Roman"/>
          <w:noProof/>
        </w:rPr>
      </w:pPr>
      <w:r w:rsidRPr="000D788D">
        <w:rPr>
          <w:rFonts w:eastAsia="Times New Roman"/>
          <w:noProof/>
        </w:rPr>
        <w:t>Prijedlog odluke o iznosu garancija koje može izdati Republika Srpska u 2020. godini;</w:t>
      </w:r>
    </w:p>
    <w:p w:rsidR="007B4104" w:rsidRPr="000D788D" w:rsidRDefault="007B4104" w:rsidP="00AF6E23">
      <w:pPr>
        <w:numPr>
          <w:ilvl w:val="0"/>
          <w:numId w:val="40"/>
        </w:numPr>
        <w:spacing w:after="120" w:line="240" w:lineRule="auto"/>
        <w:jc w:val="both"/>
        <w:rPr>
          <w:rFonts w:eastAsia="Times New Roman"/>
          <w:noProof/>
        </w:rPr>
      </w:pPr>
      <w:r w:rsidRPr="000D788D">
        <w:rPr>
          <w:rFonts w:eastAsia="Times New Roman"/>
          <w:noProof/>
        </w:rPr>
        <w:t>Prijedlog odluke o dugoročnom zaduživanju Republike Srpske u 2020. godini;</w:t>
      </w:r>
    </w:p>
    <w:p w:rsidR="007B4104" w:rsidRPr="000D788D" w:rsidRDefault="007B4104" w:rsidP="00AF6E23">
      <w:pPr>
        <w:numPr>
          <w:ilvl w:val="0"/>
          <w:numId w:val="40"/>
        </w:numPr>
        <w:spacing w:after="120" w:line="240" w:lineRule="auto"/>
        <w:jc w:val="both"/>
        <w:rPr>
          <w:rFonts w:eastAsia="Times New Roman"/>
          <w:noProof/>
        </w:rPr>
      </w:pPr>
      <w:r w:rsidRPr="000D788D">
        <w:rPr>
          <w:rFonts w:eastAsia="Times New Roman"/>
          <w:noProof/>
        </w:rPr>
        <w:t>Prijedlog odluke o kratkoročnom zaduživanju Republike Srpske emisijom tre</w:t>
      </w:r>
      <w:r>
        <w:rPr>
          <w:rFonts w:eastAsia="Times New Roman"/>
          <w:noProof/>
        </w:rPr>
        <w:t>zorskih zapisa za 2020. godinu</w:t>
      </w:r>
      <w:r w:rsidRPr="000D788D">
        <w:rPr>
          <w:rFonts w:eastAsia="Times New Roman"/>
          <w:noProof/>
        </w:rPr>
        <w:t> </w:t>
      </w:r>
    </w:p>
    <w:p w:rsidR="007B4104" w:rsidRPr="00480450" w:rsidRDefault="007B4104" w:rsidP="00AF6E23">
      <w:pPr>
        <w:spacing w:before="100" w:beforeAutospacing="1" w:after="120" w:line="240" w:lineRule="auto"/>
        <w:jc w:val="both"/>
        <w:rPr>
          <w:rFonts w:eastAsia="Times New Roman"/>
          <w:lang w:val="sr-Cyrl-RS" w:eastAsia="sr-Cyrl-BA"/>
        </w:rPr>
      </w:pPr>
      <w:r w:rsidRPr="0023647A">
        <w:rPr>
          <w:rFonts w:eastAsia="Times New Roman"/>
          <w:i/>
          <w:noProof/>
        </w:rPr>
        <w:t>sa</w:t>
      </w:r>
      <w:r w:rsidRPr="0023647A">
        <w:rPr>
          <w:rFonts w:eastAsia="Times New Roman"/>
          <w:b/>
          <w:i/>
          <w:noProof/>
        </w:rPr>
        <w:t xml:space="preserve"> 4</w:t>
      </w:r>
      <w:r>
        <w:rPr>
          <w:rFonts w:eastAsia="Times New Roman"/>
          <w:b/>
          <w:i/>
          <w:noProof/>
        </w:rPr>
        <w:t>7 glasova</w:t>
      </w:r>
      <w:r w:rsidRPr="0023647A">
        <w:rPr>
          <w:rFonts w:eastAsia="Times New Roman"/>
          <w:b/>
          <w:i/>
          <w:noProof/>
        </w:rPr>
        <w:t xml:space="preserve"> ''za'', </w:t>
      </w:r>
      <w:r>
        <w:rPr>
          <w:rFonts w:eastAsia="Times New Roman"/>
          <w:b/>
          <w:i/>
          <w:noProof/>
        </w:rPr>
        <w:t>nijednim</w:t>
      </w:r>
      <w:r w:rsidRPr="0023647A">
        <w:rPr>
          <w:rFonts w:eastAsia="Times New Roman"/>
          <w:b/>
          <w:i/>
          <w:noProof/>
        </w:rPr>
        <w:t xml:space="preserve"> “protiv'' i 1</w:t>
      </w:r>
      <w:r>
        <w:rPr>
          <w:rFonts w:eastAsia="Times New Roman"/>
          <w:b/>
          <w:i/>
          <w:noProof/>
        </w:rPr>
        <w:t>5</w:t>
      </w:r>
      <w:r w:rsidRPr="0023647A">
        <w:rPr>
          <w:rFonts w:eastAsia="Times New Roman"/>
          <w:b/>
          <w:i/>
          <w:noProof/>
        </w:rPr>
        <w:t xml:space="preserve"> ''uzdržan</w:t>
      </w:r>
      <w:r w:rsidRPr="0023647A">
        <w:rPr>
          <w:rFonts w:eastAsia="Times New Roman"/>
          <w:b/>
          <w:i/>
          <w:noProof/>
          <w:lang w:val="sr-Cyrl-RS"/>
        </w:rPr>
        <w:t>ih</w:t>
      </w:r>
      <w:r>
        <w:rPr>
          <w:rFonts w:eastAsia="Times New Roman"/>
          <w:b/>
          <w:i/>
          <w:noProof/>
        </w:rPr>
        <w:t>''</w:t>
      </w:r>
      <w:r>
        <w:rPr>
          <w:rFonts w:eastAsia="Times New Roman"/>
          <w:b/>
          <w:i/>
          <w:noProof/>
          <w:lang w:val="sr-Cyrl-RS"/>
        </w:rPr>
        <w:t>.</w:t>
      </w:r>
    </w:p>
    <w:p w:rsidR="007B4104" w:rsidRPr="0023647A" w:rsidRDefault="007B4104" w:rsidP="00AF6E23">
      <w:pPr>
        <w:spacing w:after="120" w:line="240" w:lineRule="auto"/>
        <w:jc w:val="both"/>
        <w:rPr>
          <w:rFonts w:eastAsia="Times New Roman"/>
          <w:noProof/>
        </w:rPr>
      </w:pPr>
      <w:r w:rsidRPr="0023647A">
        <w:rPr>
          <w:rFonts w:eastAsia="Times New Roman"/>
          <w:noProof/>
        </w:rPr>
        <w:t>Nakon toga se prešlo na razmatranje tačaka</w:t>
      </w:r>
      <w:r>
        <w:rPr>
          <w:rFonts w:eastAsia="Times New Roman"/>
          <w:noProof/>
          <w:lang w:val="sr-Cyrl-RS"/>
        </w:rPr>
        <w:t xml:space="preserve"> dnevnog reda</w:t>
      </w:r>
      <w:r w:rsidRPr="0023647A">
        <w:rPr>
          <w:rFonts w:eastAsia="Times New Roman"/>
          <w:noProof/>
        </w:rPr>
        <w:t>.</w:t>
      </w:r>
    </w:p>
    <w:p w:rsidR="007B4104" w:rsidRDefault="007B4104" w:rsidP="00AF6E23">
      <w:pPr>
        <w:keepNext/>
        <w:spacing w:after="120" w:line="240" w:lineRule="auto"/>
        <w:outlineLvl w:val="0"/>
        <w:rPr>
          <w:rFonts w:eastAsia="Times New Roman"/>
          <w:b/>
          <w:lang w:eastAsia="sr-Cyrl-BA"/>
        </w:rPr>
      </w:pPr>
      <w:r w:rsidRPr="0023647A">
        <w:rPr>
          <w:rFonts w:eastAsia="Times New Roman"/>
          <w:b/>
          <w:bCs/>
          <w:noProof/>
          <w:kern w:val="32"/>
          <w:lang w:eastAsia="x-none"/>
        </w:rPr>
        <w:lastRenderedPageBreak/>
        <w:t xml:space="preserve">Ad – 1: </w:t>
      </w:r>
      <w:r>
        <w:rPr>
          <w:rFonts w:eastAsia="Times New Roman"/>
          <w:b/>
          <w:lang w:eastAsia="sr-Cyrl-BA"/>
        </w:rPr>
        <w:t>Prijedlog p</w:t>
      </w:r>
      <w:r w:rsidRPr="007112FC">
        <w:rPr>
          <w:rFonts w:eastAsia="Times New Roman"/>
          <w:b/>
          <w:lang w:eastAsia="sr-Cyrl-BA"/>
        </w:rPr>
        <w:t xml:space="preserve">rograma ekonomskih reformi </w:t>
      </w:r>
      <w:r>
        <w:rPr>
          <w:rFonts w:eastAsia="Times New Roman"/>
          <w:b/>
          <w:lang w:eastAsia="sr-Cyrl-BA"/>
        </w:rPr>
        <w:t>Republike Srpske za period 2020</w:t>
      </w:r>
      <w:r>
        <w:rPr>
          <w:rFonts w:eastAsia="Times New Roman"/>
          <w:b/>
          <w:lang w:val="sr-Cyrl-RS" w:eastAsia="sr-Cyrl-BA"/>
        </w:rPr>
        <w:t>–</w:t>
      </w:r>
      <w:r w:rsidRPr="007112FC">
        <w:rPr>
          <w:rFonts w:eastAsia="Times New Roman"/>
          <w:b/>
          <w:lang w:eastAsia="sr-Cyrl-BA"/>
        </w:rPr>
        <w:t xml:space="preserve">2022. godina, po hitnom postupku </w:t>
      </w:r>
    </w:p>
    <w:p w:rsidR="007B4104" w:rsidRPr="00C762E5" w:rsidRDefault="007B4104" w:rsidP="00AF6E23">
      <w:pPr>
        <w:spacing w:after="120" w:line="240" w:lineRule="auto"/>
        <w:jc w:val="both"/>
        <w:rPr>
          <w:rFonts w:eastAsia="Times New Roman"/>
          <w:noProof/>
        </w:rPr>
      </w:pPr>
      <w:r>
        <w:rPr>
          <w:rFonts w:eastAsia="Times New Roman"/>
          <w:noProof/>
        </w:rPr>
        <w:t xml:space="preserve">Prije davanja riječi predlagaču za uvodno izlaganje po ovoj tački dnevnog reda, Narodna skupština se izjasnila o zahtjevu predsjednika Vlade da njegovo obraćanje traje do 60 minuta i isti je usvojen sa </w:t>
      </w:r>
      <w:r w:rsidRPr="00C762E5">
        <w:rPr>
          <w:rFonts w:eastAsia="Times New Roman"/>
          <w:i/>
          <w:noProof/>
        </w:rPr>
        <w:t>47 glasova ''za'', četiri ''protiv'' i 11 ''uzdržanih''.</w:t>
      </w:r>
    </w:p>
    <w:p w:rsidR="007B4104" w:rsidRPr="0023647A" w:rsidRDefault="007B4104" w:rsidP="00AF6E23">
      <w:pPr>
        <w:spacing w:after="120" w:line="240" w:lineRule="auto"/>
        <w:jc w:val="both"/>
        <w:rPr>
          <w:rFonts w:eastAsia="Times New Roman"/>
          <w:noProof/>
        </w:rPr>
      </w:pPr>
      <w:r w:rsidRPr="0023647A">
        <w:rPr>
          <w:rFonts w:eastAsia="Times New Roman"/>
          <w:noProof/>
        </w:rPr>
        <w:t xml:space="preserve">U ime predlagača uvodno izlaganje po </w:t>
      </w:r>
      <w:r>
        <w:rPr>
          <w:rFonts w:eastAsia="Times New Roman"/>
          <w:noProof/>
        </w:rPr>
        <w:t>ovoj tački dnevnog reda podnio je Radovan Višković, predsjednik Vlade Republike Srpske.</w:t>
      </w:r>
    </w:p>
    <w:p w:rsidR="007B4104" w:rsidRPr="0023647A" w:rsidRDefault="007B4104" w:rsidP="00AF6E23">
      <w:pPr>
        <w:spacing w:after="120" w:line="240" w:lineRule="auto"/>
        <w:jc w:val="both"/>
        <w:rPr>
          <w:rFonts w:eastAsia="Times New Roman"/>
          <w:noProof/>
        </w:rPr>
      </w:pPr>
      <w:r w:rsidRPr="0023647A">
        <w:rPr>
          <w:rFonts w:eastAsia="Times New Roman"/>
          <w:noProof/>
        </w:rPr>
        <w:t>Odbor za finansije i budžet</w:t>
      </w:r>
      <w:r>
        <w:rPr>
          <w:rFonts w:eastAsia="Times New Roman"/>
          <w:noProof/>
        </w:rPr>
        <w:t>,</w:t>
      </w:r>
      <w:r w:rsidRPr="0023647A">
        <w:rPr>
          <w:rFonts w:eastAsia="Times New Roman"/>
          <w:noProof/>
        </w:rPr>
        <w:t xml:space="preserve"> Odbor za privredu</w:t>
      </w:r>
      <w:r>
        <w:rPr>
          <w:rFonts w:eastAsia="Times New Roman"/>
          <w:noProof/>
        </w:rPr>
        <w:t xml:space="preserve">, Odbor za obrazovanje, nauku, kulturu i informisanje, Odbor za zdravstvo, rad i socijalnu politiku, Odbor za poljoprivredu, šumarstvo i vodoprivredu, Odbor za trgovinu i turizam i Odbor za praćenje stanja u oblasti penzijsko-invalidskog osiguranja </w:t>
      </w:r>
      <w:r w:rsidRPr="0023647A">
        <w:rPr>
          <w:rFonts w:eastAsia="Times New Roman"/>
          <w:noProof/>
        </w:rPr>
        <w:t xml:space="preserve">su razmatrali navedeni </w:t>
      </w:r>
      <w:r>
        <w:rPr>
          <w:rFonts w:eastAsia="Times New Roman"/>
          <w:noProof/>
        </w:rPr>
        <w:t>prijedlog programa ekonomskih reformi</w:t>
      </w:r>
      <w:r w:rsidRPr="0023647A">
        <w:rPr>
          <w:rFonts w:eastAsia="Times New Roman"/>
          <w:noProof/>
        </w:rPr>
        <w:t xml:space="preserve"> i podnijeli Narodnoj skupštini izvještaj</w:t>
      </w:r>
      <w:r w:rsidRPr="0023647A">
        <w:rPr>
          <w:rFonts w:eastAsia="Times New Roman"/>
          <w:noProof/>
          <w:lang w:val="sr-Cyrl-RS"/>
        </w:rPr>
        <w:t>e</w:t>
      </w:r>
      <w:r w:rsidRPr="0023647A">
        <w:rPr>
          <w:rFonts w:eastAsia="Times New Roman"/>
          <w:noProof/>
        </w:rPr>
        <w:t xml:space="preserve"> u koj</w:t>
      </w:r>
      <w:r w:rsidRPr="0023647A">
        <w:rPr>
          <w:rFonts w:eastAsia="Times New Roman"/>
          <w:noProof/>
          <w:lang w:val="sr-Cyrl-RS"/>
        </w:rPr>
        <w:t>i</w:t>
      </w:r>
      <w:r w:rsidRPr="0023647A">
        <w:rPr>
          <w:rFonts w:eastAsia="Times New Roman"/>
          <w:noProof/>
        </w:rPr>
        <w:t>m</w:t>
      </w:r>
      <w:r w:rsidRPr="0023647A">
        <w:rPr>
          <w:rFonts w:eastAsia="Times New Roman"/>
          <w:noProof/>
          <w:lang w:val="sr-Cyrl-RS"/>
        </w:rPr>
        <w:t>a</w:t>
      </w:r>
      <w:r w:rsidRPr="0023647A">
        <w:rPr>
          <w:rFonts w:eastAsia="Times New Roman"/>
          <w:noProof/>
        </w:rPr>
        <w:t xml:space="preserve"> konstatuju da se isti razmatra na Osmoj </w:t>
      </w:r>
      <w:r>
        <w:rPr>
          <w:rFonts w:eastAsia="Times New Roman"/>
          <w:noProof/>
        </w:rPr>
        <w:t>posebnoj</w:t>
      </w:r>
      <w:r w:rsidRPr="0023647A">
        <w:rPr>
          <w:rFonts w:eastAsia="Times New Roman"/>
          <w:noProof/>
        </w:rPr>
        <w:t xml:space="preserve"> sjednici.</w:t>
      </w:r>
    </w:p>
    <w:p w:rsidR="007B4104" w:rsidRPr="0023647A" w:rsidRDefault="007B4104" w:rsidP="00AF6E23">
      <w:pPr>
        <w:spacing w:after="120" w:line="240" w:lineRule="auto"/>
        <w:jc w:val="both"/>
        <w:rPr>
          <w:rFonts w:eastAsia="Times New Roman"/>
          <w:noProof/>
        </w:rPr>
      </w:pPr>
      <w:r w:rsidRPr="0023647A">
        <w:rPr>
          <w:rFonts w:eastAsia="Times New Roman"/>
          <w:noProof/>
        </w:rPr>
        <w:t>Prije prelaska na raspravu, Kolegijum Narodn</w:t>
      </w:r>
      <w:r>
        <w:rPr>
          <w:rFonts w:eastAsia="Times New Roman"/>
          <w:noProof/>
        </w:rPr>
        <w:t xml:space="preserve">e skupštine je odobrio obraćanje: direktoru Privredne komore Republike Srpske g. Peri Ćoriću, predsjedniku Konfederacije sindikata Republike Srpske g. Željki Tepavčeviću, predsjedniku Unije poslodavaca Republike Srpske g. Saši Triviću i generalnom sekretaru </w:t>
      </w:r>
      <w:r w:rsidRPr="0023647A">
        <w:rPr>
          <w:rFonts w:eastAsia="Times New Roman"/>
          <w:noProof/>
        </w:rPr>
        <w:t>Save</w:t>
      </w:r>
      <w:r>
        <w:rPr>
          <w:rFonts w:eastAsia="Times New Roman"/>
          <w:noProof/>
        </w:rPr>
        <w:t>za sindikata Republike Srpske g. Goranu Stankoviću.</w:t>
      </w:r>
    </w:p>
    <w:p w:rsidR="007B4104" w:rsidRDefault="007B4104" w:rsidP="00AF6E23">
      <w:pPr>
        <w:spacing w:after="120" w:line="240" w:lineRule="auto"/>
        <w:jc w:val="both"/>
        <w:rPr>
          <w:rFonts w:eastAsia="Times New Roman"/>
          <w:noProof/>
        </w:rPr>
      </w:pPr>
      <w:r w:rsidRPr="0023647A">
        <w:rPr>
          <w:rFonts w:eastAsia="Times New Roman"/>
          <w:noProof/>
        </w:rPr>
        <w:t xml:space="preserve">U poslaničkoj raspravi učestvovali su: </w:t>
      </w:r>
      <w:r>
        <w:rPr>
          <w:rFonts w:eastAsia="Times New Roman"/>
          <w:noProof/>
        </w:rPr>
        <w:t xml:space="preserve">Duško Ivić, Draško Stanivuković, Jelena Trivić, Milan Tubin, Srđan Mazalica, Milan Švraka, Ivanka Marković, Slavko Gligorić, Igor Žunić, Dragan Galić, Gordana Vidović, Dušica Šolaja, Spomenka Stevanović, Radovan Vuković, Maksim Skoko, Zoran Vidić, Tomica Stojanović, Nedeljko Glamočak, Ljubiša Krunić, Željka Stojičić, Ranka Perić Romić, Valerija Lakić, Nebojša Vukanović, Davor Šešić i Miladin Stanić. </w:t>
      </w:r>
    </w:p>
    <w:p w:rsidR="007B4104" w:rsidRDefault="007B4104" w:rsidP="00AF6E23">
      <w:pPr>
        <w:spacing w:after="120" w:line="240" w:lineRule="auto"/>
        <w:jc w:val="both"/>
        <w:rPr>
          <w:rFonts w:eastAsia="Times New Roman"/>
          <w:noProof/>
        </w:rPr>
      </w:pPr>
      <w:r>
        <w:rPr>
          <w:rFonts w:eastAsia="Times New Roman"/>
          <w:noProof/>
        </w:rPr>
        <w:t>Vlada Republike Srpske je podnijela amandmane koji su postali sastavni dio Prijedloga programa.</w:t>
      </w:r>
    </w:p>
    <w:p w:rsidR="007B4104" w:rsidRPr="00D359AA" w:rsidRDefault="007B4104" w:rsidP="00AF6E23">
      <w:pPr>
        <w:spacing w:after="120" w:line="240" w:lineRule="auto"/>
        <w:jc w:val="both"/>
        <w:rPr>
          <w:rFonts w:eastAsia="Times New Roman"/>
          <w:noProof/>
          <w:lang w:val="sr-Cyrl-RS"/>
        </w:rPr>
      </w:pPr>
      <w:r>
        <w:rPr>
          <w:rFonts w:eastAsia="Times New Roman"/>
          <w:noProof/>
          <w:lang w:val="sr-Cyrl-RS"/>
        </w:rPr>
        <w:t>Klub poslanika SDS je podnio amandman.</w:t>
      </w:r>
    </w:p>
    <w:p w:rsidR="007B4104" w:rsidRPr="0023647A" w:rsidRDefault="007B4104" w:rsidP="00AF6E23">
      <w:pPr>
        <w:spacing w:after="120" w:line="240" w:lineRule="auto"/>
        <w:jc w:val="both"/>
        <w:rPr>
          <w:rFonts w:eastAsia="Times New Roman"/>
          <w:noProof/>
        </w:rPr>
      </w:pPr>
      <w:r w:rsidRPr="0023647A">
        <w:rPr>
          <w:rFonts w:eastAsia="Times New Roman"/>
          <w:noProof/>
        </w:rPr>
        <w:t>Zaključena je rasprava.</w:t>
      </w:r>
    </w:p>
    <w:p w:rsidR="007B4104" w:rsidRPr="0023647A" w:rsidRDefault="007B4104" w:rsidP="00AF6E23">
      <w:pPr>
        <w:spacing w:after="120" w:line="240" w:lineRule="auto"/>
        <w:jc w:val="both"/>
        <w:rPr>
          <w:rFonts w:eastAsia="Times New Roman"/>
          <w:noProof/>
        </w:rPr>
      </w:pPr>
      <w:r w:rsidRPr="0023647A">
        <w:rPr>
          <w:rFonts w:eastAsia="Times New Roman"/>
          <w:noProof/>
        </w:rPr>
        <w:t xml:space="preserve">Završnu riječ po </w:t>
      </w:r>
      <w:r>
        <w:rPr>
          <w:rFonts w:eastAsia="Times New Roman"/>
          <w:noProof/>
        </w:rPr>
        <w:t>ovoj tački dnevnog reda dao je Radovan Višković, predsjednik Vlade Republike Srpske.</w:t>
      </w:r>
      <w:r w:rsidRPr="0023647A">
        <w:rPr>
          <w:rFonts w:eastAsia="Times New Roman"/>
          <w:noProof/>
        </w:rPr>
        <w:t xml:space="preserve"> </w:t>
      </w:r>
    </w:p>
    <w:p w:rsidR="007B4104" w:rsidRDefault="007B4104" w:rsidP="00AF6E23">
      <w:pPr>
        <w:spacing w:after="120" w:line="240" w:lineRule="auto"/>
        <w:jc w:val="both"/>
        <w:rPr>
          <w:rFonts w:eastAsia="Times New Roman"/>
          <w:noProof/>
        </w:rPr>
      </w:pPr>
      <w:r w:rsidRPr="0023647A">
        <w:rPr>
          <w:rFonts w:eastAsia="Times New Roman"/>
          <w:i/>
          <w:noProof/>
        </w:rPr>
        <w:t xml:space="preserve">U </w:t>
      </w:r>
      <w:r w:rsidRPr="0023647A">
        <w:rPr>
          <w:rFonts w:eastAsia="Times New Roman"/>
          <w:b/>
          <w:i/>
          <w:noProof/>
        </w:rPr>
        <w:t>danu za glasanje</w:t>
      </w:r>
      <w:r w:rsidRPr="0023647A">
        <w:rPr>
          <w:rFonts w:eastAsia="Times New Roman"/>
          <w:b/>
          <w:i/>
          <w:noProof/>
          <w:lang w:val="sr-Cyrl-RS"/>
        </w:rPr>
        <w:t>,</w:t>
      </w:r>
      <w:r w:rsidRPr="0023647A">
        <w:rPr>
          <w:rFonts w:eastAsia="Times New Roman"/>
          <w:noProof/>
        </w:rPr>
        <w:t xml:space="preserve"> </w:t>
      </w:r>
      <w:r>
        <w:rPr>
          <w:rFonts w:eastAsia="Times New Roman"/>
          <w:noProof/>
        </w:rPr>
        <w:t>18. decembr</w:t>
      </w:r>
      <w:r>
        <w:rPr>
          <w:rFonts w:eastAsia="Times New Roman"/>
          <w:noProof/>
          <w:lang w:val="sr-Cyrl-RS"/>
        </w:rPr>
        <w:t>a</w:t>
      </w:r>
      <w:r w:rsidRPr="0023647A">
        <w:rPr>
          <w:rFonts w:eastAsia="Times New Roman"/>
          <w:noProof/>
        </w:rPr>
        <w:t xml:space="preserve"> 2019. godine, Narodna skupština Republike Srpske je pristupila izjašnjenju</w:t>
      </w:r>
      <w:r>
        <w:rPr>
          <w:rFonts w:eastAsia="Times New Roman"/>
          <w:noProof/>
        </w:rPr>
        <w:t xml:space="preserve"> po amandmanu i Odluci o usvajanju Programa ekonomskih reformi</w:t>
      </w:r>
      <w:r>
        <w:rPr>
          <w:rFonts w:eastAsia="Times New Roman"/>
          <w:noProof/>
          <w:lang w:val="sr-Cyrl-RS"/>
        </w:rPr>
        <w:t>,</w:t>
      </w:r>
      <w:r>
        <w:rPr>
          <w:rFonts w:eastAsia="Times New Roman"/>
          <w:noProof/>
        </w:rPr>
        <w:t xml:space="preserve"> </w:t>
      </w:r>
      <w:r w:rsidRPr="0023647A">
        <w:rPr>
          <w:rFonts w:eastAsia="Times New Roman"/>
          <w:noProof/>
        </w:rPr>
        <w:t>i to:</w:t>
      </w:r>
    </w:p>
    <w:p w:rsidR="007B4104" w:rsidRPr="00956408" w:rsidRDefault="007B4104" w:rsidP="00AF6E23">
      <w:pPr>
        <w:spacing w:after="120" w:line="240" w:lineRule="auto"/>
        <w:jc w:val="both"/>
        <w:rPr>
          <w:rFonts w:eastAsia="Times New Roman"/>
          <w:noProof/>
          <w:lang w:val="sr-Cyrl-RS"/>
        </w:rPr>
      </w:pPr>
      <w:r w:rsidRPr="00956408">
        <w:rPr>
          <w:rFonts w:eastAsia="Times New Roman"/>
          <w:noProof/>
        </w:rPr>
        <w:t xml:space="preserve">Po prijedlogu amandmana Kluba poslanika </w:t>
      </w:r>
      <w:r>
        <w:rPr>
          <w:rFonts w:eastAsia="Times New Roman"/>
          <w:noProof/>
        </w:rPr>
        <w:t>SDS</w:t>
      </w:r>
      <w:r w:rsidRPr="00956408">
        <w:rPr>
          <w:rFonts w:eastAsia="Times New Roman"/>
          <w:noProof/>
        </w:rPr>
        <w:t>, ispred Vlade kao predlagača</w:t>
      </w:r>
      <w:r w:rsidRPr="00956408">
        <w:rPr>
          <w:rFonts w:eastAsia="Times New Roman"/>
          <w:noProof/>
          <w:lang w:val="sr-Cyrl-RS"/>
        </w:rPr>
        <w:t>,</w:t>
      </w:r>
      <w:r w:rsidRPr="00956408">
        <w:rPr>
          <w:rFonts w:eastAsia="Times New Roman"/>
          <w:noProof/>
        </w:rPr>
        <w:t xml:space="preserve"> izjasnio se </w:t>
      </w:r>
      <w:r>
        <w:rPr>
          <w:rFonts w:eastAsia="Times New Roman"/>
          <w:noProof/>
        </w:rPr>
        <w:t>Radovan Višković, predsjednik Vlade Republike Srpske</w:t>
      </w:r>
      <w:r w:rsidRPr="00956408">
        <w:rPr>
          <w:rFonts w:eastAsia="Times New Roman"/>
          <w:noProof/>
        </w:rPr>
        <w:t xml:space="preserve">: </w:t>
      </w:r>
    </w:p>
    <w:p w:rsidR="007B4104" w:rsidRPr="00D359AA" w:rsidRDefault="007B4104" w:rsidP="00AF6E23">
      <w:pPr>
        <w:numPr>
          <w:ilvl w:val="0"/>
          <w:numId w:val="4"/>
        </w:numPr>
        <w:spacing w:after="120" w:line="240" w:lineRule="auto"/>
        <w:jc w:val="both"/>
        <w:rPr>
          <w:rFonts w:eastAsia="Times New Roman"/>
          <w:noProof/>
        </w:rPr>
      </w:pPr>
      <w:r w:rsidRPr="00D359AA">
        <w:rPr>
          <w:rFonts w:eastAsia="Times New Roman"/>
          <w:noProof/>
        </w:rPr>
        <w:t>amandman nije prihvaćen</w:t>
      </w:r>
      <w:r w:rsidRPr="00D359AA">
        <w:rPr>
          <w:rFonts w:eastAsia="Times New Roman"/>
          <w:noProof/>
          <w:lang w:val="sr-Cyrl-RS"/>
        </w:rPr>
        <w:t>.</w:t>
      </w:r>
    </w:p>
    <w:p w:rsidR="007B4104" w:rsidRDefault="007B4104" w:rsidP="00AF6E23">
      <w:pPr>
        <w:spacing w:after="120" w:line="240" w:lineRule="auto"/>
        <w:jc w:val="both"/>
        <w:rPr>
          <w:rFonts w:eastAsia="Times New Roman"/>
          <w:noProof/>
        </w:rPr>
      </w:pPr>
      <w:r>
        <w:rPr>
          <w:rFonts w:eastAsia="Times New Roman"/>
          <w:noProof/>
        </w:rPr>
        <w:t xml:space="preserve">Nakon neprihvatanja amandmana </w:t>
      </w:r>
      <w:r w:rsidRPr="00D36E21">
        <w:rPr>
          <w:rFonts w:eastAsia="Times New Roman"/>
          <w:noProof/>
        </w:rPr>
        <w:t xml:space="preserve">od strane predlagača Prijedloga </w:t>
      </w:r>
      <w:r>
        <w:rPr>
          <w:rFonts w:eastAsia="Times New Roman"/>
          <w:noProof/>
          <w:lang w:val="sr-Cyrl-RS"/>
        </w:rPr>
        <w:t>programa</w:t>
      </w:r>
      <w:r w:rsidRPr="00D36E21">
        <w:rPr>
          <w:rFonts w:eastAsia="Times New Roman"/>
          <w:noProof/>
        </w:rPr>
        <w:t>, Klub poslanika SDS nije tražio izjašnjenje o amandmanu.</w:t>
      </w:r>
    </w:p>
    <w:p w:rsidR="007B4104" w:rsidRPr="00B67F98" w:rsidRDefault="007B4104" w:rsidP="00AF6E23">
      <w:pPr>
        <w:spacing w:after="120" w:line="240" w:lineRule="auto"/>
        <w:jc w:val="both"/>
        <w:rPr>
          <w:rFonts w:eastAsia="Times New Roman"/>
          <w:b/>
          <w:i/>
          <w:noProof/>
        </w:rPr>
      </w:pPr>
      <w:r w:rsidRPr="00FF604B">
        <w:rPr>
          <w:rFonts w:eastAsia="Times New Roman"/>
          <w:b/>
          <w:i/>
          <w:noProof/>
        </w:rPr>
        <w:t>Odluka o usvajanju</w:t>
      </w:r>
      <w:r w:rsidRPr="00B67F98">
        <w:rPr>
          <w:rFonts w:eastAsia="Times New Roman"/>
          <w:b/>
          <w:lang w:eastAsia="sr-Cyrl-BA"/>
        </w:rPr>
        <w:t xml:space="preserve"> </w:t>
      </w:r>
      <w:r w:rsidRPr="00B67F98">
        <w:rPr>
          <w:rFonts w:eastAsia="Times New Roman"/>
          <w:b/>
          <w:i/>
          <w:noProof/>
        </w:rPr>
        <w:t xml:space="preserve">Programa ekonomskih reformi </w:t>
      </w:r>
      <w:r>
        <w:rPr>
          <w:rFonts w:eastAsia="Times New Roman"/>
          <w:b/>
          <w:i/>
          <w:noProof/>
        </w:rPr>
        <w:t>Republike Srpske za period 2020</w:t>
      </w:r>
      <w:r>
        <w:rPr>
          <w:rFonts w:eastAsia="Times New Roman"/>
          <w:b/>
          <w:i/>
          <w:noProof/>
          <w:lang w:val="sr-Cyrl-RS"/>
        </w:rPr>
        <w:t>–</w:t>
      </w:r>
      <w:r w:rsidRPr="00B67F98">
        <w:rPr>
          <w:rFonts w:eastAsia="Times New Roman"/>
          <w:b/>
          <w:i/>
          <w:noProof/>
        </w:rPr>
        <w:t xml:space="preserve">2022. godina, po hitnom postupku je usvojena sa </w:t>
      </w:r>
      <w:r>
        <w:rPr>
          <w:rFonts w:eastAsia="Times New Roman"/>
          <w:b/>
          <w:i/>
          <w:noProof/>
        </w:rPr>
        <w:t>51 glasom</w:t>
      </w:r>
      <w:r w:rsidRPr="00B67F98">
        <w:rPr>
          <w:rFonts w:eastAsia="Times New Roman"/>
          <w:b/>
          <w:i/>
          <w:noProof/>
        </w:rPr>
        <w:t xml:space="preserve"> ''za'', </w:t>
      </w:r>
      <w:r>
        <w:rPr>
          <w:rFonts w:eastAsia="Times New Roman"/>
          <w:b/>
          <w:i/>
          <w:noProof/>
        </w:rPr>
        <w:t>osam</w:t>
      </w:r>
      <w:r w:rsidRPr="00B67F98">
        <w:rPr>
          <w:rFonts w:eastAsia="Times New Roman"/>
          <w:b/>
          <w:i/>
          <w:noProof/>
        </w:rPr>
        <w:t xml:space="preserve"> ''protiv'' i </w:t>
      </w:r>
      <w:r>
        <w:rPr>
          <w:rFonts w:eastAsia="Times New Roman"/>
          <w:b/>
          <w:i/>
          <w:noProof/>
        </w:rPr>
        <w:t>sedam</w:t>
      </w:r>
      <w:r w:rsidRPr="00B67F98">
        <w:rPr>
          <w:rFonts w:eastAsia="Times New Roman"/>
          <w:b/>
          <w:i/>
          <w:noProof/>
        </w:rPr>
        <w:t xml:space="preserve"> ''uzdržani</w:t>
      </w:r>
      <w:r>
        <w:rPr>
          <w:rFonts w:eastAsia="Times New Roman"/>
          <w:b/>
          <w:i/>
          <w:noProof/>
        </w:rPr>
        <w:t>h</w:t>
      </w:r>
      <w:r w:rsidRPr="00B67F98">
        <w:rPr>
          <w:rFonts w:eastAsia="Times New Roman"/>
          <w:b/>
          <w:i/>
          <w:noProof/>
        </w:rPr>
        <w:t>''.</w:t>
      </w:r>
    </w:p>
    <w:p w:rsidR="007B4104" w:rsidRPr="00956408" w:rsidRDefault="007B4104" w:rsidP="00AF6E23">
      <w:pPr>
        <w:spacing w:after="120" w:line="240" w:lineRule="auto"/>
        <w:jc w:val="both"/>
        <w:rPr>
          <w:rFonts w:eastAsia="Times New Roman"/>
          <w:b/>
          <w:noProof/>
        </w:rPr>
      </w:pPr>
      <w:r w:rsidRPr="00956408">
        <w:rPr>
          <w:rFonts w:eastAsia="Times New Roman"/>
          <w:b/>
          <w:bCs/>
          <w:noProof/>
        </w:rPr>
        <w:t xml:space="preserve">Ad – </w:t>
      </w:r>
      <w:r>
        <w:rPr>
          <w:rFonts w:eastAsia="Times New Roman"/>
          <w:b/>
          <w:bCs/>
          <w:noProof/>
        </w:rPr>
        <w:t>2</w:t>
      </w:r>
      <w:r w:rsidRPr="00956408">
        <w:rPr>
          <w:rFonts w:eastAsia="Times New Roman"/>
          <w:b/>
          <w:bCs/>
          <w:noProof/>
        </w:rPr>
        <w:t xml:space="preserve">: </w:t>
      </w:r>
      <w:r>
        <w:rPr>
          <w:rFonts w:eastAsia="Times New Roman"/>
          <w:b/>
          <w:noProof/>
        </w:rPr>
        <w:t>Prijedlog b</w:t>
      </w:r>
      <w:r w:rsidRPr="00956408">
        <w:rPr>
          <w:rFonts w:eastAsia="Times New Roman"/>
          <w:b/>
          <w:noProof/>
        </w:rPr>
        <w:t>udžeta Republike Srpske za 2020. godinu, po hitnom postupku</w:t>
      </w:r>
    </w:p>
    <w:p w:rsidR="007B4104" w:rsidRPr="00983566" w:rsidRDefault="007B4104" w:rsidP="00AF6E23">
      <w:pPr>
        <w:spacing w:after="120" w:line="240" w:lineRule="auto"/>
        <w:jc w:val="both"/>
        <w:rPr>
          <w:rFonts w:eastAsia="Times New Roman"/>
          <w:noProof/>
        </w:rPr>
      </w:pPr>
      <w:r w:rsidRPr="00983566">
        <w:rPr>
          <w:rFonts w:eastAsia="Times New Roman"/>
          <w:noProof/>
        </w:rPr>
        <w:t xml:space="preserve">U ime predlagača uvodno izlaganje po ovoj tački dnevnog reda </w:t>
      </w:r>
      <w:r>
        <w:rPr>
          <w:rFonts w:eastAsia="Times New Roman"/>
          <w:noProof/>
        </w:rPr>
        <w:t xml:space="preserve">podnijela je Zora Vidović, ministar finansija. </w:t>
      </w:r>
    </w:p>
    <w:p w:rsidR="007B4104" w:rsidRPr="00983566" w:rsidRDefault="007B4104" w:rsidP="00AF6E23">
      <w:pPr>
        <w:spacing w:after="120" w:line="240" w:lineRule="auto"/>
        <w:jc w:val="both"/>
        <w:rPr>
          <w:rFonts w:eastAsia="Times New Roman"/>
          <w:noProof/>
        </w:rPr>
      </w:pPr>
      <w:r w:rsidRPr="00983566">
        <w:rPr>
          <w:rFonts w:eastAsia="Times New Roman"/>
          <w:noProof/>
        </w:rPr>
        <w:lastRenderedPageBreak/>
        <w:t>Odbor za privredu</w:t>
      </w:r>
      <w:r>
        <w:rPr>
          <w:rFonts w:eastAsia="Times New Roman"/>
          <w:noProof/>
        </w:rPr>
        <w:t>,</w:t>
      </w:r>
      <w:r w:rsidRPr="00983566">
        <w:rPr>
          <w:rFonts w:eastAsia="Times New Roman"/>
          <w:noProof/>
        </w:rPr>
        <w:t xml:space="preserve"> Odbor za obrazovanje, nauku, kulturu i informisanje, Odbor za zdravstvo, rad i socijalnu politiku</w:t>
      </w:r>
      <w:r>
        <w:rPr>
          <w:rFonts w:eastAsia="Times New Roman"/>
          <w:noProof/>
        </w:rPr>
        <w:t>,</w:t>
      </w:r>
      <w:r w:rsidRPr="00BC6038">
        <w:rPr>
          <w:rFonts w:eastAsia="Times New Roman"/>
          <w:noProof/>
        </w:rPr>
        <w:t xml:space="preserve"> </w:t>
      </w:r>
      <w:r w:rsidRPr="00983566">
        <w:rPr>
          <w:rFonts w:eastAsia="Times New Roman"/>
          <w:noProof/>
        </w:rPr>
        <w:t>Odbor za poljoprivredu, šumarstvo i vodoprivredu,</w:t>
      </w:r>
      <w:r>
        <w:rPr>
          <w:rFonts w:eastAsia="Times New Roman"/>
          <w:noProof/>
        </w:rPr>
        <w:t xml:space="preserve"> </w:t>
      </w:r>
      <w:r w:rsidRPr="00983566">
        <w:rPr>
          <w:rFonts w:eastAsia="Times New Roman"/>
          <w:noProof/>
        </w:rPr>
        <w:t>Odbor za trgovinu i turizam</w:t>
      </w:r>
      <w:r>
        <w:rPr>
          <w:rFonts w:eastAsia="Times New Roman"/>
          <w:noProof/>
        </w:rPr>
        <w:t>,</w:t>
      </w:r>
      <w:r w:rsidRPr="00BC6038">
        <w:rPr>
          <w:rFonts w:eastAsia="Times New Roman"/>
          <w:noProof/>
        </w:rPr>
        <w:t xml:space="preserve"> </w:t>
      </w:r>
      <w:r w:rsidRPr="00983566">
        <w:rPr>
          <w:rFonts w:eastAsia="Times New Roman"/>
          <w:noProof/>
        </w:rPr>
        <w:t>Odbor za pr</w:t>
      </w:r>
      <w:r>
        <w:rPr>
          <w:rFonts w:eastAsia="Times New Roman"/>
          <w:noProof/>
        </w:rPr>
        <w:t>aćenje stanja u oblasti penzijsko-</w:t>
      </w:r>
      <w:r w:rsidRPr="00983566">
        <w:rPr>
          <w:rFonts w:eastAsia="Times New Roman"/>
          <w:noProof/>
        </w:rPr>
        <w:t>invalidskog osiguranja</w:t>
      </w:r>
      <w:r>
        <w:rPr>
          <w:rFonts w:eastAsia="Times New Roman"/>
          <w:noProof/>
        </w:rPr>
        <w:t>, Odbor za boračko-invalidsku zaštitu, Odbor za reviziju, Administrativna komisija, Odbor za pitanja djece, mladih i sporta, Odbor za finansije i budžet, Odbor za zaštitu prava izbjeglica, raseljenih lica i povratnika i Odbor jednakih mogućnosti su razmatrali navedeni p</w:t>
      </w:r>
      <w:r w:rsidRPr="00983566">
        <w:rPr>
          <w:rFonts w:eastAsia="Times New Roman"/>
          <w:noProof/>
        </w:rPr>
        <w:t xml:space="preserve">rijedlog </w:t>
      </w:r>
      <w:r>
        <w:rPr>
          <w:rFonts w:eastAsia="Times New Roman"/>
          <w:noProof/>
        </w:rPr>
        <w:t>budžeta Republike Srpske</w:t>
      </w:r>
      <w:r w:rsidRPr="00983566">
        <w:rPr>
          <w:rFonts w:eastAsia="Times New Roman"/>
          <w:noProof/>
        </w:rPr>
        <w:t xml:space="preserve"> i podnijeli Narodnoj skupštini izvještaj</w:t>
      </w:r>
      <w:r w:rsidRPr="00983566">
        <w:rPr>
          <w:rFonts w:eastAsia="Times New Roman"/>
          <w:noProof/>
          <w:lang w:val="sr-Cyrl-RS"/>
        </w:rPr>
        <w:t>e</w:t>
      </w:r>
      <w:r w:rsidRPr="00983566">
        <w:rPr>
          <w:rFonts w:eastAsia="Times New Roman"/>
          <w:noProof/>
        </w:rPr>
        <w:t xml:space="preserve"> u koj</w:t>
      </w:r>
      <w:r w:rsidRPr="00983566">
        <w:rPr>
          <w:rFonts w:eastAsia="Times New Roman"/>
          <w:noProof/>
          <w:lang w:val="sr-Cyrl-RS"/>
        </w:rPr>
        <w:t>i</w:t>
      </w:r>
      <w:r w:rsidRPr="00983566">
        <w:rPr>
          <w:rFonts w:eastAsia="Times New Roman"/>
          <w:noProof/>
        </w:rPr>
        <w:t>m</w:t>
      </w:r>
      <w:r w:rsidRPr="00983566">
        <w:rPr>
          <w:rFonts w:eastAsia="Times New Roman"/>
          <w:noProof/>
          <w:lang w:val="sr-Cyrl-RS"/>
        </w:rPr>
        <w:t>a</w:t>
      </w:r>
      <w:r w:rsidRPr="00983566">
        <w:rPr>
          <w:rFonts w:eastAsia="Times New Roman"/>
          <w:noProof/>
        </w:rPr>
        <w:t xml:space="preserve"> konstatuju da se isti razmatra na Osmoj posebnoj sjednici.</w:t>
      </w:r>
    </w:p>
    <w:p w:rsidR="007B4104" w:rsidRPr="00983566" w:rsidRDefault="007B4104" w:rsidP="00AF6E23">
      <w:pPr>
        <w:spacing w:after="120" w:line="240" w:lineRule="auto"/>
        <w:jc w:val="both"/>
        <w:rPr>
          <w:rFonts w:eastAsia="Times New Roman"/>
          <w:noProof/>
        </w:rPr>
      </w:pPr>
      <w:r w:rsidRPr="00983566">
        <w:rPr>
          <w:rFonts w:eastAsia="Times New Roman"/>
          <w:noProof/>
        </w:rPr>
        <w:t>Prije prelaska na raspravu, Kolegijum Narodne skupštine je odobrio obraćanje</w:t>
      </w:r>
      <w:r>
        <w:rPr>
          <w:rFonts w:eastAsia="Times New Roman"/>
          <w:noProof/>
        </w:rPr>
        <w:t xml:space="preserve"> u trajanju do 10 minuta</w:t>
      </w:r>
      <w:r w:rsidRPr="00983566">
        <w:rPr>
          <w:rFonts w:eastAsia="Times New Roman"/>
          <w:noProof/>
        </w:rPr>
        <w:t xml:space="preserve"> </w:t>
      </w:r>
      <w:r>
        <w:rPr>
          <w:rFonts w:eastAsia="Times New Roman"/>
          <w:noProof/>
        </w:rPr>
        <w:t xml:space="preserve">predsjedniku Boračke organizacije Republike Srpske g. Milomiru Savčiću i predsjedniku Udruženja penzionera Republike Srpske g. Radi Rakulju.  </w:t>
      </w:r>
    </w:p>
    <w:p w:rsidR="007B4104" w:rsidRDefault="007B4104" w:rsidP="00AF6E23">
      <w:pPr>
        <w:spacing w:after="120" w:line="240" w:lineRule="auto"/>
        <w:jc w:val="both"/>
        <w:rPr>
          <w:rFonts w:eastAsia="Times New Roman"/>
          <w:noProof/>
        </w:rPr>
      </w:pPr>
      <w:r w:rsidRPr="00983566">
        <w:rPr>
          <w:rFonts w:eastAsia="Times New Roman"/>
          <w:noProof/>
        </w:rPr>
        <w:t>U poslaničkoj raspravi učestvovali su: Jelena Trivić,</w:t>
      </w:r>
      <w:r w:rsidRPr="00F71CD8">
        <w:rPr>
          <w:rFonts w:eastAsia="Times New Roman"/>
          <w:noProof/>
        </w:rPr>
        <w:t xml:space="preserve"> </w:t>
      </w:r>
      <w:r w:rsidRPr="00983566">
        <w:rPr>
          <w:rFonts w:eastAsia="Times New Roman"/>
          <w:noProof/>
        </w:rPr>
        <w:t>Draško Stanivuković,</w:t>
      </w:r>
      <w:r>
        <w:rPr>
          <w:rFonts w:eastAsia="Times New Roman"/>
          <w:noProof/>
        </w:rPr>
        <w:t xml:space="preserve"> Davor Šešić, Dragoslav Kabić, Gordana Vidović, Miladin Stanić, Senad Bratić, Igor Žunić, Tomica Stojanović, Željka Stojičić, Zoran Vidić, Željko Babić, Ljubiša Krunić, Milan Tubin, Nedeljko Glamočak i Nebojša Vukanović. </w:t>
      </w:r>
    </w:p>
    <w:p w:rsidR="007B4104" w:rsidRDefault="007B4104" w:rsidP="00AF6E23">
      <w:pPr>
        <w:spacing w:after="120" w:line="240" w:lineRule="auto"/>
        <w:jc w:val="both"/>
        <w:rPr>
          <w:rFonts w:eastAsia="Times New Roman"/>
          <w:noProof/>
        </w:rPr>
      </w:pPr>
      <w:r w:rsidRPr="00983566">
        <w:rPr>
          <w:rFonts w:eastAsia="Times New Roman"/>
          <w:noProof/>
        </w:rPr>
        <w:t>Klub</w:t>
      </w:r>
      <w:r>
        <w:rPr>
          <w:rFonts w:eastAsia="Times New Roman"/>
          <w:noProof/>
          <w:lang w:val="sr-Cyrl-RS"/>
        </w:rPr>
        <w:t>ovi</w:t>
      </w:r>
      <w:r w:rsidRPr="00983566">
        <w:rPr>
          <w:rFonts w:eastAsia="Times New Roman"/>
          <w:noProof/>
        </w:rPr>
        <w:t xml:space="preserve"> poslanika </w:t>
      </w:r>
      <w:r>
        <w:rPr>
          <w:rFonts w:eastAsia="Times New Roman"/>
          <w:noProof/>
        </w:rPr>
        <w:t>SNSD, DNS, SP, D</w:t>
      </w:r>
      <w:r>
        <w:rPr>
          <w:rFonts w:eastAsia="Times New Roman"/>
          <w:noProof/>
          <w:lang w:val="sr-Cyrl-RS"/>
        </w:rPr>
        <w:t>emos</w:t>
      </w:r>
      <w:r>
        <w:rPr>
          <w:rFonts w:eastAsia="Times New Roman"/>
          <w:noProof/>
        </w:rPr>
        <w:t xml:space="preserve">, NDP i US su podnijeli četiri amandmana. </w:t>
      </w:r>
      <w:r w:rsidRPr="00983566">
        <w:rPr>
          <w:rFonts w:eastAsia="Times New Roman"/>
          <w:noProof/>
        </w:rPr>
        <w:t xml:space="preserve"> </w:t>
      </w:r>
      <w:r>
        <w:rPr>
          <w:rFonts w:eastAsia="Times New Roman"/>
          <w:noProof/>
        </w:rPr>
        <w:t xml:space="preserve"> </w:t>
      </w:r>
    </w:p>
    <w:p w:rsidR="007B4104" w:rsidRDefault="007B4104" w:rsidP="00AF6E23">
      <w:pPr>
        <w:spacing w:after="120" w:line="240" w:lineRule="auto"/>
        <w:jc w:val="both"/>
        <w:rPr>
          <w:rFonts w:eastAsia="Times New Roman"/>
          <w:noProof/>
        </w:rPr>
      </w:pPr>
      <w:r>
        <w:rPr>
          <w:rFonts w:eastAsia="Times New Roman"/>
          <w:noProof/>
        </w:rPr>
        <w:t xml:space="preserve">Klub poslanika SDS je podnio devet amandmana. </w:t>
      </w:r>
    </w:p>
    <w:p w:rsidR="007B4104" w:rsidRDefault="007B4104" w:rsidP="00AF6E23">
      <w:pPr>
        <w:spacing w:after="120" w:line="240" w:lineRule="auto"/>
        <w:jc w:val="both"/>
        <w:rPr>
          <w:rFonts w:eastAsia="Times New Roman"/>
          <w:noProof/>
        </w:rPr>
      </w:pPr>
      <w:r>
        <w:rPr>
          <w:rFonts w:eastAsia="Times New Roman"/>
          <w:noProof/>
        </w:rPr>
        <w:t>Klub poslanika PDP je podnio amandman.</w:t>
      </w:r>
    </w:p>
    <w:p w:rsidR="007B4104" w:rsidRDefault="007B4104" w:rsidP="00AF6E23">
      <w:pPr>
        <w:spacing w:after="120" w:line="240" w:lineRule="auto"/>
        <w:jc w:val="both"/>
        <w:rPr>
          <w:rFonts w:eastAsia="Times New Roman"/>
          <w:noProof/>
        </w:rPr>
      </w:pPr>
      <w:r>
        <w:rPr>
          <w:rFonts w:eastAsia="Times New Roman"/>
          <w:noProof/>
        </w:rPr>
        <w:t>Narodni poslanik Ivanka Marković je podnijela dva amandmana.</w:t>
      </w:r>
    </w:p>
    <w:p w:rsidR="007B4104" w:rsidRPr="00983566" w:rsidRDefault="007B4104" w:rsidP="00AF6E23">
      <w:pPr>
        <w:spacing w:after="120" w:line="240" w:lineRule="auto"/>
        <w:jc w:val="both"/>
        <w:rPr>
          <w:rFonts w:eastAsia="Times New Roman"/>
          <w:noProof/>
        </w:rPr>
      </w:pPr>
      <w:r>
        <w:rPr>
          <w:rFonts w:eastAsia="Times New Roman"/>
          <w:noProof/>
        </w:rPr>
        <w:t xml:space="preserve">Poslanička grupa Zajedno za BiH je podnijela tri amandmana. </w:t>
      </w:r>
    </w:p>
    <w:p w:rsidR="007B4104" w:rsidRPr="00983566" w:rsidRDefault="007B4104" w:rsidP="00AF6E23">
      <w:pPr>
        <w:spacing w:after="120" w:line="240" w:lineRule="auto"/>
        <w:jc w:val="both"/>
        <w:rPr>
          <w:rFonts w:eastAsia="Times New Roman"/>
          <w:noProof/>
        </w:rPr>
      </w:pPr>
      <w:r w:rsidRPr="00983566">
        <w:rPr>
          <w:rFonts w:eastAsia="Times New Roman"/>
          <w:noProof/>
        </w:rPr>
        <w:t>Zaključena je rasprava.</w:t>
      </w:r>
    </w:p>
    <w:p w:rsidR="007B4104" w:rsidRPr="00983566" w:rsidRDefault="007B4104" w:rsidP="00AF6E23">
      <w:pPr>
        <w:spacing w:after="120" w:line="240" w:lineRule="auto"/>
        <w:jc w:val="both"/>
        <w:rPr>
          <w:rFonts w:eastAsia="Times New Roman"/>
          <w:noProof/>
        </w:rPr>
      </w:pPr>
      <w:r w:rsidRPr="00983566">
        <w:rPr>
          <w:rFonts w:eastAsia="Times New Roman"/>
          <w:noProof/>
        </w:rPr>
        <w:t xml:space="preserve">Završnu riječ po ovoj tački dnevnog reda </w:t>
      </w:r>
      <w:r>
        <w:rPr>
          <w:rFonts w:eastAsia="Times New Roman"/>
          <w:noProof/>
        </w:rPr>
        <w:t xml:space="preserve">dala je Zora Vidović, ministar finansija.  </w:t>
      </w:r>
      <w:r w:rsidRPr="00983566">
        <w:rPr>
          <w:rFonts w:eastAsia="Times New Roman"/>
          <w:noProof/>
        </w:rPr>
        <w:t xml:space="preserve"> </w:t>
      </w:r>
      <w:r>
        <w:rPr>
          <w:rFonts w:eastAsia="Times New Roman"/>
          <w:noProof/>
        </w:rPr>
        <w:t xml:space="preserve"> </w:t>
      </w:r>
    </w:p>
    <w:p w:rsidR="007B4104" w:rsidRPr="00983566" w:rsidRDefault="007B4104" w:rsidP="00AF6E23">
      <w:pPr>
        <w:spacing w:after="120" w:line="240" w:lineRule="auto"/>
        <w:jc w:val="both"/>
        <w:rPr>
          <w:rFonts w:eastAsia="Times New Roman"/>
          <w:noProof/>
        </w:rPr>
      </w:pPr>
      <w:r w:rsidRPr="00983566">
        <w:rPr>
          <w:rFonts w:eastAsia="Times New Roman"/>
          <w:i/>
          <w:noProof/>
        </w:rPr>
        <w:t xml:space="preserve">U </w:t>
      </w:r>
      <w:r w:rsidRPr="00983566">
        <w:rPr>
          <w:rFonts w:eastAsia="Times New Roman"/>
          <w:b/>
          <w:i/>
          <w:noProof/>
        </w:rPr>
        <w:t>danu za glasanje</w:t>
      </w:r>
      <w:r w:rsidRPr="00983566">
        <w:rPr>
          <w:rFonts w:eastAsia="Times New Roman"/>
          <w:b/>
          <w:i/>
          <w:noProof/>
          <w:lang w:val="sr-Cyrl-RS"/>
        </w:rPr>
        <w:t>,</w:t>
      </w:r>
      <w:r>
        <w:rPr>
          <w:rFonts w:eastAsia="Times New Roman"/>
          <w:noProof/>
        </w:rPr>
        <w:t xml:space="preserve"> 18. decembra</w:t>
      </w:r>
      <w:r w:rsidRPr="00983566">
        <w:rPr>
          <w:rFonts w:eastAsia="Times New Roman"/>
          <w:noProof/>
        </w:rPr>
        <w:t xml:space="preserve"> 2019. godine, Narodna skupština Republike Srpske je pristupila izjašnjenju po amandman</w:t>
      </w:r>
      <w:r>
        <w:rPr>
          <w:rFonts w:eastAsia="Times New Roman"/>
          <w:noProof/>
        </w:rPr>
        <w:t xml:space="preserve">ima i </w:t>
      </w:r>
      <w:r w:rsidRPr="00983566">
        <w:rPr>
          <w:rFonts w:eastAsia="Times New Roman"/>
          <w:noProof/>
        </w:rPr>
        <w:t xml:space="preserve">Odluci o usvajanju </w:t>
      </w:r>
      <w:r>
        <w:rPr>
          <w:rFonts w:eastAsia="Times New Roman"/>
          <w:noProof/>
        </w:rPr>
        <w:t xml:space="preserve">budžeta Republike Srpske, </w:t>
      </w:r>
      <w:r w:rsidRPr="00983566">
        <w:rPr>
          <w:rFonts w:eastAsia="Times New Roman"/>
          <w:noProof/>
        </w:rPr>
        <w:t>i to:</w:t>
      </w:r>
    </w:p>
    <w:p w:rsidR="007B4104" w:rsidRPr="00983566" w:rsidRDefault="007B4104" w:rsidP="00AF6E23">
      <w:pPr>
        <w:spacing w:after="120" w:line="240" w:lineRule="auto"/>
        <w:jc w:val="both"/>
        <w:rPr>
          <w:rFonts w:eastAsia="Times New Roman"/>
          <w:noProof/>
          <w:lang w:val="sr-Cyrl-RS"/>
        </w:rPr>
      </w:pPr>
      <w:r w:rsidRPr="00983566">
        <w:rPr>
          <w:rFonts w:eastAsia="Times New Roman"/>
          <w:noProof/>
        </w:rPr>
        <w:t xml:space="preserve">Po prijedlogu amandmana </w:t>
      </w:r>
      <w:r>
        <w:rPr>
          <w:rFonts w:eastAsia="Times New Roman"/>
          <w:noProof/>
        </w:rPr>
        <w:t>klubova</w:t>
      </w:r>
      <w:r w:rsidRPr="00983566">
        <w:rPr>
          <w:rFonts w:eastAsia="Times New Roman"/>
          <w:noProof/>
        </w:rPr>
        <w:t xml:space="preserve"> poslanika </w:t>
      </w:r>
      <w:r w:rsidRPr="00B86CCC">
        <w:rPr>
          <w:rFonts w:eastAsia="Times New Roman"/>
          <w:noProof/>
        </w:rPr>
        <w:t>SNSD, DNS, SP, D</w:t>
      </w:r>
      <w:r>
        <w:rPr>
          <w:rFonts w:eastAsia="Times New Roman"/>
          <w:noProof/>
          <w:lang w:val="sr-Cyrl-RS"/>
        </w:rPr>
        <w:t>emos</w:t>
      </w:r>
      <w:r w:rsidRPr="00B86CCC">
        <w:rPr>
          <w:rFonts w:eastAsia="Times New Roman"/>
          <w:noProof/>
        </w:rPr>
        <w:t>, NDP i US</w:t>
      </w:r>
      <w:r w:rsidRPr="00983566">
        <w:rPr>
          <w:rFonts w:eastAsia="Times New Roman"/>
          <w:noProof/>
        </w:rPr>
        <w:t>, ispred Vlade kao predlagača</w:t>
      </w:r>
      <w:r w:rsidRPr="00983566">
        <w:rPr>
          <w:rFonts w:eastAsia="Times New Roman"/>
          <w:noProof/>
          <w:lang w:val="sr-Cyrl-RS"/>
        </w:rPr>
        <w:t>,</w:t>
      </w:r>
      <w:r w:rsidRPr="00983566">
        <w:rPr>
          <w:rFonts w:eastAsia="Times New Roman"/>
          <w:noProof/>
        </w:rPr>
        <w:t xml:space="preserve"> </w:t>
      </w:r>
      <w:r>
        <w:rPr>
          <w:rFonts w:eastAsia="Times New Roman"/>
          <w:noProof/>
        </w:rPr>
        <w:t xml:space="preserve">izjasnila se Zora Vidović, ministar finansija: </w:t>
      </w:r>
    </w:p>
    <w:p w:rsidR="007B4104" w:rsidRPr="00B86CCC" w:rsidRDefault="007B4104" w:rsidP="00AF6E23">
      <w:pPr>
        <w:numPr>
          <w:ilvl w:val="0"/>
          <w:numId w:val="4"/>
        </w:numPr>
        <w:spacing w:after="120" w:line="240" w:lineRule="auto"/>
        <w:jc w:val="both"/>
        <w:rPr>
          <w:rFonts w:eastAsia="Times New Roman"/>
          <w:noProof/>
        </w:rPr>
      </w:pPr>
      <w:r>
        <w:rPr>
          <w:rFonts w:eastAsia="Times New Roman"/>
          <w:noProof/>
        </w:rPr>
        <w:t>amandman 1 –</w:t>
      </w:r>
      <w:r w:rsidRPr="00983566">
        <w:rPr>
          <w:rFonts w:eastAsia="Times New Roman"/>
          <w:noProof/>
        </w:rPr>
        <w:t xml:space="preserve"> prihvaćen</w:t>
      </w:r>
      <w:r>
        <w:rPr>
          <w:rFonts w:eastAsia="Times New Roman"/>
          <w:noProof/>
          <w:lang w:val="sr-Cyrl-RS"/>
        </w:rPr>
        <w:t>,</w:t>
      </w:r>
    </w:p>
    <w:p w:rsidR="007B4104" w:rsidRPr="00983566" w:rsidRDefault="007B4104" w:rsidP="00AF6E23">
      <w:pPr>
        <w:numPr>
          <w:ilvl w:val="0"/>
          <w:numId w:val="4"/>
        </w:numPr>
        <w:spacing w:after="120" w:line="240" w:lineRule="auto"/>
        <w:jc w:val="both"/>
        <w:rPr>
          <w:rFonts w:eastAsia="Times New Roman"/>
          <w:noProof/>
        </w:rPr>
      </w:pPr>
      <w:r w:rsidRPr="00983566">
        <w:rPr>
          <w:rFonts w:eastAsia="Times New Roman"/>
          <w:noProof/>
        </w:rPr>
        <w:t xml:space="preserve">amandman </w:t>
      </w:r>
      <w:r>
        <w:rPr>
          <w:rFonts w:eastAsia="Times New Roman"/>
          <w:noProof/>
        </w:rPr>
        <w:t>2</w:t>
      </w:r>
      <w:r w:rsidRPr="00983566">
        <w:rPr>
          <w:rFonts w:eastAsia="Times New Roman"/>
          <w:noProof/>
        </w:rPr>
        <w:t xml:space="preserve"> – prihvaćen</w:t>
      </w:r>
      <w:r>
        <w:rPr>
          <w:rFonts w:eastAsia="Times New Roman"/>
          <w:noProof/>
          <w:lang w:val="sr-Cyrl-RS"/>
        </w:rPr>
        <w:t>,</w:t>
      </w:r>
    </w:p>
    <w:p w:rsidR="007B4104" w:rsidRPr="00983566" w:rsidRDefault="007B4104" w:rsidP="00AF6E23">
      <w:pPr>
        <w:numPr>
          <w:ilvl w:val="0"/>
          <w:numId w:val="4"/>
        </w:numPr>
        <w:spacing w:after="120" w:line="240" w:lineRule="auto"/>
        <w:jc w:val="both"/>
        <w:rPr>
          <w:rFonts w:eastAsia="Times New Roman"/>
          <w:noProof/>
        </w:rPr>
      </w:pPr>
      <w:r w:rsidRPr="00983566">
        <w:rPr>
          <w:rFonts w:eastAsia="Times New Roman"/>
          <w:noProof/>
        </w:rPr>
        <w:t xml:space="preserve">amandman </w:t>
      </w:r>
      <w:r>
        <w:rPr>
          <w:rFonts w:eastAsia="Times New Roman"/>
          <w:noProof/>
        </w:rPr>
        <w:t>3</w:t>
      </w:r>
      <w:r w:rsidRPr="00983566">
        <w:rPr>
          <w:rFonts w:eastAsia="Times New Roman"/>
          <w:noProof/>
        </w:rPr>
        <w:t xml:space="preserve"> – prihvaćen</w:t>
      </w:r>
      <w:r>
        <w:rPr>
          <w:rFonts w:eastAsia="Times New Roman"/>
          <w:noProof/>
          <w:lang w:val="sr-Cyrl-RS"/>
        </w:rPr>
        <w:t xml:space="preserve"> i</w:t>
      </w:r>
    </w:p>
    <w:p w:rsidR="007B4104" w:rsidRPr="00983566" w:rsidRDefault="007B4104" w:rsidP="00AF6E23">
      <w:pPr>
        <w:numPr>
          <w:ilvl w:val="0"/>
          <w:numId w:val="4"/>
        </w:numPr>
        <w:spacing w:after="120" w:line="240" w:lineRule="auto"/>
        <w:jc w:val="both"/>
        <w:rPr>
          <w:rFonts w:eastAsia="Times New Roman"/>
          <w:noProof/>
        </w:rPr>
      </w:pPr>
      <w:r w:rsidRPr="00983566">
        <w:rPr>
          <w:rFonts w:eastAsia="Times New Roman"/>
          <w:noProof/>
        </w:rPr>
        <w:t xml:space="preserve">amandman </w:t>
      </w:r>
      <w:r>
        <w:rPr>
          <w:rFonts w:eastAsia="Times New Roman"/>
          <w:noProof/>
        </w:rPr>
        <w:t>4</w:t>
      </w:r>
      <w:r w:rsidRPr="00983566">
        <w:rPr>
          <w:rFonts w:eastAsia="Times New Roman"/>
          <w:noProof/>
        </w:rPr>
        <w:t xml:space="preserve"> – prihvaćen</w:t>
      </w:r>
      <w:r w:rsidRPr="00983566">
        <w:rPr>
          <w:rFonts w:eastAsia="Times New Roman"/>
          <w:noProof/>
          <w:lang w:val="sr-Cyrl-RS"/>
        </w:rPr>
        <w:t>.</w:t>
      </w:r>
    </w:p>
    <w:p w:rsidR="007B4104" w:rsidRPr="001C6625" w:rsidRDefault="007B4104" w:rsidP="00AF6E23">
      <w:pPr>
        <w:spacing w:after="120" w:line="240" w:lineRule="auto"/>
        <w:jc w:val="both"/>
        <w:rPr>
          <w:rFonts w:eastAsia="Times New Roman"/>
          <w:noProof/>
          <w:lang w:val="sr-Cyrl-RS"/>
        </w:rPr>
      </w:pPr>
      <w:r w:rsidRPr="001C6625">
        <w:rPr>
          <w:rFonts w:eastAsia="Times New Roman"/>
          <w:noProof/>
        </w:rPr>
        <w:t xml:space="preserve">Po prijedlogu amandmana </w:t>
      </w:r>
      <w:r>
        <w:rPr>
          <w:rFonts w:eastAsia="Times New Roman"/>
          <w:noProof/>
        </w:rPr>
        <w:t>Kluba pos</w:t>
      </w:r>
      <w:r w:rsidRPr="001C6625">
        <w:rPr>
          <w:rFonts w:eastAsia="Times New Roman"/>
          <w:noProof/>
        </w:rPr>
        <w:t xml:space="preserve">lanika </w:t>
      </w:r>
      <w:r>
        <w:rPr>
          <w:rFonts w:eastAsia="Times New Roman"/>
          <w:noProof/>
        </w:rPr>
        <w:t>SDS</w:t>
      </w:r>
      <w:r w:rsidRPr="001C6625">
        <w:rPr>
          <w:rFonts w:eastAsia="Times New Roman"/>
          <w:noProof/>
        </w:rPr>
        <w:t>, ispred Vlade kao predlagača</w:t>
      </w:r>
      <w:r w:rsidRPr="001C6625">
        <w:rPr>
          <w:rFonts w:eastAsia="Times New Roman"/>
          <w:noProof/>
          <w:lang w:val="sr-Cyrl-RS"/>
        </w:rPr>
        <w:t>,</w:t>
      </w:r>
      <w:r w:rsidRPr="001C6625">
        <w:rPr>
          <w:rFonts w:eastAsia="Times New Roman"/>
          <w:noProof/>
        </w:rPr>
        <w:t xml:space="preserve"> izjasnila se Zora Vidović, ministar finansija: </w:t>
      </w:r>
    </w:p>
    <w:p w:rsidR="007B4104" w:rsidRPr="001C6625" w:rsidRDefault="007B4104" w:rsidP="00AF6E23">
      <w:pPr>
        <w:numPr>
          <w:ilvl w:val="0"/>
          <w:numId w:val="4"/>
        </w:numPr>
        <w:spacing w:after="120" w:line="240" w:lineRule="auto"/>
        <w:jc w:val="both"/>
        <w:rPr>
          <w:rFonts w:eastAsia="Times New Roman"/>
          <w:noProof/>
        </w:rPr>
      </w:pPr>
      <w:r>
        <w:rPr>
          <w:rFonts w:eastAsia="Times New Roman"/>
          <w:noProof/>
        </w:rPr>
        <w:t xml:space="preserve">amandman 1 – nije </w:t>
      </w:r>
      <w:r w:rsidRPr="001C6625">
        <w:rPr>
          <w:rFonts w:eastAsia="Times New Roman"/>
          <w:noProof/>
        </w:rPr>
        <w:t>prihvaćen</w:t>
      </w:r>
      <w:r>
        <w:rPr>
          <w:rFonts w:eastAsia="Times New Roman"/>
          <w:noProof/>
          <w:lang w:val="sr-Cyrl-RS"/>
        </w:rPr>
        <w:t>,</w:t>
      </w:r>
    </w:p>
    <w:p w:rsidR="007B4104" w:rsidRPr="00983566" w:rsidRDefault="007B4104" w:rsidP="00AF6E23">
      <w:pPr>
        <w:numPr>
          <w:ilvl w:val="0"/>
          <w:numId w:val="4"/>
        </w:numPr>
        <w:spacing w:after="120" w:line="240" w:lineRule="auto"/>
        <w:jc w:val="both"/>
        <w:rPr>
          <w:rFonts w:eastAsia="Times New Roman"/>
          <w:noProof/>
        </w:rPr>
      </w:pPr>
      <w:r w:rsidRPr="00983566">
        <w:rPr>
          <w:rFonts w:eastAsia="Times New Roman"/>
          <w:noProof/>
        </w:rPr>
        <w:t xml:space="preserve">amandman </w:t>
      </w:r>
      <w:r>
        <w:rPr>
          <w:rFonts w:eastAsia="Times New Roman"/>
          <w:noProof/>
        </w:rPr>
        <w:t>2</w:t>
      </w:r>
      <w:r w:rsidRPr="00983566">
        <w:rPr>
          <w:rFonts w:eastAsia="Times New Roman"/>
          <w:noProof/>
        </w:rPr>
        <w:t xml:space="preserve"> – </w:t>
      </w:r>
      <w:r>
        <w:rPr>
          <w:rFonts w:eastAsia="Times New Roman"/>
          <w:noProof/>
        </w:rPr>
        <w:t xml:space="preserve">nije </w:t>
      </w:r>
      <w:r w:rsidRPr="00983566">
        <w:rPr>
          <w:rFonts w:eastAsia="Times New Roman"/>
          <w:noProof/>
        </w:rPr>
        <w:t>prihvaćen</w:t>
      </w:r>
      <w:r>
        <w:rPr>
          <w:rFonts w:eastAsia="Times New Roman"/>
          <w:noProof/>
          <w:lang w:val="sr-Cyrl-RS"/>
        </w:rPr>
        <w:t>,</w:t>
      </w:r>
    </w:p>
    <w:p w:rsidR="007B4104" w:rsidRPr="00983566" w:rsidRDefault="007B4104" w:rsidP="00AF6E23">
      <w:pPr>
        <w:numPr>
          <w:ilvl w:val="0"/>
          <w:numId w:val="4"/>
        </w:numPr>
        <w:spacing w:after="120" w:line="240" w:lineRule="auto"/>
        <w:jc w:val="both"/>
        <w:rPr>
          <w:rFonts w:eastAsia="Times New Roman"/>
          <w:noProof/>
        </w:rPr>
      </w:pPr>
      <w:r w:rsidRPr="00983566">
        <w:rPr>
          <w:rFonts w:eastAsia="Times New Roman"/>
          <w:noProof/>
        </w:rPr>
        <w:t xml:space="preserve">amandman </w:t>
      </w:r>
      <w:r>
        <w:rPr>
          <w:rFonts w:eastAsia="Times New Roman"/>
          <w:noProof/>
        </w:rPr>
        <w:t>3</w:t>
      </w:r>
      <w:r w:rsidRPr="00983566">
        <w:rPr>
          <w:rFonts w:eastAsia="Times New Roman"/>
          <w:noProof/>
        </w:rPr>
        <w:t xml:space="preserve"> – </w:t>
      </w:r>
      <w:r>
        <w:rPr>
          <w:rFonts w:eastAsia="Times New Roman"/>
          <w:noProof/>
        </w:rPr>
        <w:t>nije</w:t>
      </w:r>
      <w:r w:rsidRPr="00983566">
        <w:rPr>
          <w:rFonts w:eastAsia="Times New Roman"/>
          <w:noProof/>
        </w:rPr>
        <w:t xml:space="preserve"> prihvaćen</w:t>
      </w:r>
      <w:r>
        <w:rPr>
          <w:rFonts w:eastAsia="Times New Roman"/>
          <w:noProof/>
          <w:lang w:val="sr-Cyrl-RS"/>
        </w:rPr>
        <w:t>,</w:t>
      </w:r>
    </w:p>
    <w:p w:rsidR="007B4104" w:rsidRPr="00983566" w:rsidRDefault="007B4104" w:rsidP="00AF6E23">
      <w:pPr>
        <w:numPr>
          <w:ilvl w:val="0"/>
          <w:numId w:val="4"/>
        </w:numPr>
        <w:spacing w:after="120" w:line="240" w:lineRule="auto"/>
        <w:jc w:val="both"/>
        <w:rPr>
          <w:rFonts w:eastAsia="Times New Roman"/>
          <w:noProof/>
        </w:rPr>
      </w:pPr>
      <w:r w:rsidRPr="00983566">
        <w:rPr>
          <w:rFonts w:eastAsia="Times New Roman"/>
          <w:noProof/>
        </w:rPr>
        <w:t xml:space="preserve">amandman </w:t>
      </w:r>
      <w:r>
        <w:rPr>
          <w:rFonts w:eastAsia="Times New Roman"/>
          <w:noProof/>
        </w:rPr>
        <w:t>4</w:t>
      </w:r>
      <w:r w:rsidRPr="00983566">
        <w:rPr>
          <w:rFonts w:eastAsia="Times New Roman"/>
          <w:noProof/>
        </w:rPr>
        <w:t xml:space="preserve"> – </w:t>
      </w:r>
      <w:r>
        <w:rPr>
          <w:rFonts w:eastAsia="Times New Roman"/>
          <w:noProof/>
        </w:rPr>
        <w:t xml:space="preserve">nije </w:t>
      </w:r>
      <w:r w:rsidRPr="00983566">
        <w:rPr>
          <w:rFonts w:eastAsia="Times New Roman"/>
          <w:noProof/>
        </w:rPr>
        <w:t>prihvaćen</w:t>
      </w:r>
      <w:r>
        <w:rPr>
          <w:rFonts w:eastAsia="Times New Roman"/>
          <w:noProof/>
          <w:lang w:val="sr-Cyrl-RS"/>
        </w:rPr>
        <w:t>,</w:t>
      </w:r>
    </w:p>
    <w:p w:rsidR="007B4104" w:rsidRPr="00983566" w:rsidRDefault="007B4104" w:rsidP="00AF6E23">
      <w:pPr>
        <w:numPr>
          <w:ilvl w:val="0"/>
          <w:numId w:val="4"/>
        </w:numPr>
        <w:spacing w:after="120" w:line="240" w:lineRule="auto"/>
        <w:jc w:val="both"/>
        <w:rPr>
          <w:rFonts w:eastAsia="Times New Roman"/>
          <w:noProof/>
        </w:rPr>
      </w:pPr>
      <w:r w:rsidRPr="00983566">
        <w:rPr>
          <w:rFonts w:eastAsia="Times New Roman"/>
          <w:noProof/>
        </w:rPr>
        <w:t xml:space="preserve">amandman </w:t>
      </w:r>
      <w:r>
        <w:rPr>
          <w:rFonts w:eastAsia="Times New Roman"/>
          <w:noProof/>
        </w:rPr>
        <w:t>5</w:t>
      </w:r>
      <w:r w:rsidRPr="00983566">
        <w:rPr>
          <w:rFonts w:eastAsia="Times New Roman"/>
          <w:noProof/>
        </w:rPr>
        <w:t xml:space="preserve"> – </w:t>
      </w:r>
      <w:r>
        <w:rPr>
          <w:rFonts w:eastAsia="Times New Roman"/>
          <w:noProof/>
        </w:rPr>
        <w:t>nije</w:t>
      </w:r>
      <w:r w:rsidRPr="00983566">
        <w:rPr>
          <w:rFonts w:eastAsia="Times New Roman"/>
          <w:noProof/>
        </w:rPr>
        <w:t xml:space="preserve"> prihvaćen</w:t>
      </w:r>
      <w:r>
        <w:rPr>
          <w:rFonts w:eastAsia="Times New Roman"/>
          <w:noProof/>
          <w:lang w:val="sr-Cyrl-RS"/>
        </w:rPr>
        <w:t>,</w:t>
      </w:r>
    </w:p>
    <w:p w:rsidR="007B4104" w:rsidRPr="00983566" w:rsidRDefault="007B4104" w:rsidP="00AF6E23">
      <w:pPr>
        <w:numPr>
          <w:ilvl w:val="0"/>
          <w:numId w:val="4"/>
        </w:numPr>
        <w:spacing w:after="120" w:line="240" w:lineRule="auto"/>
        <w:jc w:val="both"/>
        <w:rPr>
          <w:rFonts w:eastAsia="Times New Roman"/>
          <w:noProof/>
        </w:rPr>
      </w:pPr>
      <w:r w:rsidRPr="00983566">
        <w:rPr>
          <w:rFonts w:eastAsia="Times New Roman"/>
          <w:noProof/>
        </w:rPr>
        <w:t xml:space="preserve">amandman </w:t>
      </w:r>
      <w:r>
        <w:rPr>
          <w:rFonts w:eastAsia="Times New Roman"/>
          <w:noProof/>
        </w:rPr>
        <w:t>6</w:t>
      </w:r>
      <w:r w:rsidRPr="00983566">
        <w:rPr>
          <w:rFonts w:eastAsia="Times New Roman"/>
          <w:noProof/>
        </w:rPr>
        <w:t xml:space="preserve"> – </w:t>
      </w:r>
      <w:r>
        <w:rPr>
          <w:rFonts w:eastAsia="Times New Roman"/>
          <w:noProof/>
        </w:rPr>
        <w:t>nije</w:t>
      </w:r>
      <w:r w:rsidRPr="00983566">
        <w:rPr>
          <w:rFonts w:eastAsia="Times New Roman"/>
          <w:noProof/>
        </w:rPr>
        <w:t xml:space="preserve"> prihvaćen</w:t>
      </w:r>
      <w:r>
        <w:rPr>
          <w:rFonts w:eastAsia="Times New Roman"/>
          <w:noProof/>
          <w:lang w:val="sr-Cyrl-RS"/>
        </w:rPr>
        <w:t>,</w:t>
      </w:r>
    </w:p>
    <w:p w:rsidR="007B4104" w:rsidRPr="00983566" w:rsidRDefault="007B4104" w:rsidP="00AF6E23">
      <w:pPr>
        <w:numPr>
          <w:ilvl w:val="0"/>
          <w:numId w:val="4"/>
        </w:numPr>
        <w:spacing w:after="120" w:line="240" w:lineRule="auto"/>
        <w:jc w:val="both"/>
        <w:rPr>
          <w:rFonts w:eastAsia="Times New Roman"/>
          <w:noProof/>
        </w:rPr>
      </w:pPr>
      <w:r w:rsidRPr="00983566">
        <w:rPr>
          <w:rFonts w:eastAsia="Times New Roman"/>
          <w:noProof/>
        </w:rPr>
        <w:lastRenderedPageBreak/>
        <w:t xml:space="preserve">amandman </w:t>
      </w:r>
      <w:r>
        <w:rPr>
          <w:rFonts w:eastAsia="Times New Roman"/>
          <w:noProof/>
        </w:rPr>
        <w:t>7</w:t>
      </w:r>
      <w:r w:rsidRPr="00983566">
        <w:rPr>
          <w:rFonts w:eastAsia="Times New Roman"/>
          <w:noProof/>
        </w:rPr>
        <w:t xml:space="preserve"> – </w:t>
      </w:r>
      <w:r>
        <w:rPr>
          <w:rFonts w:eastAsia="Times New Roman"/>
          <w:noProof/>
        </w:rPr>
        <w:t xml:space="preserve">nije </w:t>
      </w:r>
      <w:r w:rsidRPr="00983566">
        <w:rPr>
          <w:rFonts w:eastAsia="Times New Roman"/>
          <w:noProof/>
        </w:rPr>
        <w:t>prihvaćen</w:t>
      </w:r>
      <w:r>
        <w:rPr>
          <w:rFonts w:eastAsia="Times New Roman"/>
          <w:noProof/>
          <w:lang w:val="sr-Cyrl-RS"/>
        </w:rPr>
        <w:t>,</w:t>
      </w:r>
    </w:p>
    <w:p w:rsidR="007B4104" w:rsidRPr="00983566" w:rsidRDefault="007B4104" w:rsidP="00AF6E23">
      <w:pPr>
        <w:numPr>
          <w:ilvl w:val="0"/>
          <w:numId w:val="4"/>
        </w:numPr>
        <w:spacing w:after="120" w:line="240" w:lineRule="auto"/>
        <w:jc w:val="both"/>
        <w:rPr>
          <w:rFonts w:eastAsia="Times New Roman"/>
          <w:noProof/>
        </w:rPr>
      </w:pPr>
      <w:r w:rsidRPr="00983566">
        <w:rPr>
          <w:rFonts w:eastAsia="Times New Roman"/>
          <w:noProof/>
        </w:rPr>
        <w:t xml:space="preserve">amandman </w:t>
      </w:r>
      <w:r>
        <w:rPr>
          <w:rFonts w:eastAsia="Times New Roman"/>
          <w:noProof/>
        </w:rPr>
        <w:t>8</w:t>
      </w:r>
      <w:r w:rsidRPr="00983566">
        <w:rPr>
          <w:rFonts w:eastAsia="Times New Roman"/>
          <w:noProof/>
        </w:rPr>
        <w:t xml:space="preserve"> – </w:t>
      </w:r>
      <w:r>
        <w:rPr>
          <w:rFonts w:eastAsia="Times New Roman"/>
          <w:noProof/>
        </w:rPr>
        <w:t xml:space="preserve">nije </w:t>
      </w:r>
      <w:r w:rsidRPr="00983566">
        <w:rPr>
          <w:rFonts w:eastAsia="Times New Roman"/>
          <w:noProof/>
        </w:rPr>
        <w:t>prihvaćen</w:t>
      </w:r>
      <w:r>
        <w:rPr>
          <w:rFonts w:eastAsia="Times New Roman"/>
          <w:noProof/>
          <w:lang w:val="sr-Cyrl-RS"/>
        </w:rPr>
        <w:t xml:space="preserve"> i</w:t>
      </w:r>
    </w:p>
    <w:p w:rsidR="007B4104" w:rsidRPr="00983566" w:rsidRDefault="007B4104" w:rsidP="00AF6E23">
      <w:pPr>
        <w:numPr>
          <w:ilvl w:val="0"/>
          <w:numId w:val="4"/>
        </w:numPr>
        <w:spacing w:after="120" w:line="240" w:lineRule="auto"/>
        <w:jc w:val="both"/>
        <w:rPr>
          <w:rFonts w:eastAsia="Times New Roman"/>
          <w:noProof/>
        </w:rPr>
      </w:pPr>
      <w:r w:rsidRPr="00983566">
        <w:rPr>
          <w:rFonts w:eastAsia="Times New Roman"/>
          <w:noProof/>
        </w:rPr>
        <w:t xml:space="preserve">amandman </w:t>
      </w:r>
      <w:r>
        <w:rPr>
          <w:rFonts w:eastAsia="Times New Roman"/>
          <w:noProof/>
        </w:rPr>
        <w:t>9</w:t>
      </w:r>
      <w:r w:rsidRPr="00983566">
        <w:rPr>
          <w:rFonts w:eastAsia="Times New Roman"/>
          <w:noProof/>
        </w:rPr>
        <w:t xml:space="preserve"> – </w:t>
      </w:r>
      <w:r>
        <w:rPr>
          <w:rFonts w:eastAsia="Times New Roman"/>
          <w:noProof/>
        </w:rPr>
        <w:t xml:space="preserve">nije </w:t>
      </w:r>
      <w:r w:rsidRPr="00983566">
        <w:rPr>
          <w:rFonts w:eastAsia="Times New Roman"/>
          <w:noProof/>
        </w:rPr>
        <w:t>prihvaćen</w:t>
      </w:r>
      <w:r w:rsidRPr="00983566">
        <w:rPr>
          <w:rFonts w:eastAsia="Times New Roman"/>
          <w:noProof/>
          <w:lang w:val="sr-Cyrl-RS"/>
        </w:rPr>
        <w:t>.</w:t>
      </w:r>
    </w:p>
    <w:p w:rsidR="007B4104" w:rsidRDefault="007B4104" w:rsidP="00AF6E23">
      <w:pPr>
        <w:spacing w:after="120" w:line="240" w:lineRule="auto"/>
        <w:jc w:val="both"/>
        <w:rPr>
          <w:rFonts w:eastAsia="Times New Roman"/>
          <w:noProof/>
        </w:rPr>
      </w:pPr>
      <w:r>
        <w:rPr>
          <w:rFonts w:eastAsia="Times New Roman"/>
          <w:noProof/>
        </w:rPr>
        <w:t xml:space="preserve">Nakon neprihvatanja amandmana </w:t>
      </w:r>
      <w:r w:rsidRPr="00983566">
        <w:rPr>
          <w:rFonts w:eastAsia="Times New Roman"/>
          <w:noProof/>
        </w:rPr>
        <w:t xml:space="preserve">od strane predlagača Prijedloga </w:t>
      </w:r>
      <w:r>
        <w:rPr>
          <w:rFonts w:eastAsia="Times New Roman"/>
          <w:noProof/>
          <w:lang w:val="sr-Cyrl-RS"/>
        </w:rPr>
        <w:t>budžeta</w:t>
      </w:r>
      <w:r w:rsidRPr="00983566">
        <w:rPr>
          <w:rFonts w:eastAsia="Times New Roman"/>
          <w:noProof/>
        </w:rPr>
        <w:t>, Klub poslanika SDS</w:t>
      </w:r>
      <w:r>
        <w:rPr>
          <w:rFonts w:eastAsia="Times New Roman"/>
          <w:noProof/>
        </w:rPr>
        <w:t xml:space="preserve"> je tražio izjašnjenje po amandmanima 1, 5 i 9</w:t>
      </w:r>
      <w:r>
        <w:rPr>
          <w:rFonts w:eastAsia="Times New Roman"/>
          <w:noProof/>
          <w:lang w:val="sr-Cyrl-RS"/>
        </w:rPr>
        <w:t>,</w:t>
      </w:r>
      <w:r>
        <w:rPr>
          <w:rFonts w:eastAsia="Times New Roman"/>
          <w:noProof/>
        </w:rPr>
        <w:t xml:space="preserve"> i pristupilo se glasanju: </w:t>
      </w:r>
    </w:p>
    <w:p w:rsidR="007B4104" w:rsidRPr="0068071E" w:rsidRDefault="007B4104" w:rsidP="00AF6E23">
      <w:pPr>
        <w:numPr>
          <w:ilvl w:val="0"/>
          <w:numId w:val="4"/>
        </w:numPr>
        <w:spacing w:after="120" w:line="240" w:lineRule="auto"/>
        <w:ind w:left="426"/>
        <w:jc w:val="both"/>
        <w:rPr>
          <w:rFonts w:eastAsia="Times New Roman"/>
          <w:noProof/>
        </w:rPr>
      </w:pPr>
      <w:r>
        <w:rPr>
          <w:rFonts w:eastAsia="Times New Roman"/>
          <w:noProof/>
        </w:rPr>
        <w:t xml:space="preserve"> amandman 1 – </w:t>
      </w:r>
      <w:r w:rsidRPr="0068071E">
        <w:rPr>
          <w:rFonts w:eastAsia="Times New Roman"/>
          <w:noProof/>
        </w:rPr>
        <w:t>nije prihvaćen</w:t>
      </w:r>
      <w:r>
        <w:rPr>
          <w:rFonts w:eastAsia="Times New Roman"/>
          <w:noProof/>
          <w:lang w:val="sr-Cyrl-RS"/>
        </w:rPr>
        <w:t xml:space="preserve"> (</w:t>
      </w:r>
      <w:r w:rsidRPr="00046538">
        <w:rPr>
          <w:rFonts w:eastAsia="Times New Roman"/>
          <w:i/>
          <w:noProof/>
          <w:lang w:val="sr-Cyrl-RS"/>
        </w:rPr>
        <w:t>13 glasova ''za'', nijed</w:t>
      </w:r>
      <w:r>
        <w:rPr>
          <w:rFonts w:eastAsia="Times New Roman"/>
          <w:i/>
          <w:noProof/>
          <w:lang w:val="sr-Cyrl-RS"/>
        </w:rPr>
        <w:t>an</w:t>
      </w:r>
      <w:r w:rsidRPr="00046538">
        <w:rPr>
          <w:rFonts w:eastAsia="Times New Roman"/>
          <w:i/>
          <w:noProof/>
          <w:lang w:val="sr-Cyrl-RS"/>
        </w:rPr>
        <w:t xml:space="preserve"> ''protiv'', 36 ''uzdržanih''</w:t>
      </w:r>
      <w:r>
        <w:rPr>
          <w:rFonts w:eastAsia="Times New Roman"/>
          <w:noProof/>
          <w:lang w:val="sr-Cyrl-RS"/>
        </w:rPr>
        <w:t>),</w:t>
      </w:r>
    </w:p>
    <w:p w:rsidR="007B4104" w:rsidRPr="0068071E" w:rsidRDefault="007B4104" w:rsidP="00AF6E23">
      <w:pPr>
        <w:numPr>
          <w:ilvl w:val="0"/>
          <w:numId w:val="4"/>
        </w:numPr>
        <w:spacing w:after="120" w:line="240" w:lineRule="auto"/>
        <w:ind w:left="426"/>
        <w:jc w:val="both"/>
        <w:rPr>
          <w:rFonts w:eastAsia="Times New Roman"/>
          <w:noProof/>
        </w:rPr>
      </w:pPr>
      <w:r>
        <w:rPr>
          <w:rFonts w:eastAsia="Times New Roman"/>
          <w:noProof/>
          <w:lang w:val="sr-Cyrl-RS"/>
        </w:rPr>
        <w:t xml:space="preserve">amandman 5 – nije prihvaćen </w:t>
      </w:r>
      <w:r w:rsidRPr="0068071E">
        <w:rPr>
          <w:rFonts w:eastAsia="Times New Roman"/>
          <w:noProof/>
          <w:lang w:val="sr-Cyrl-RS"/>
        </w:rPr>
        <w:t>(</w:t>
      </w:r>
      <w:r w:rsidRPr="00046538">
        <w:rPr>
          <w:rFonts w:eastAsia="Times New Roman"/>
          <w:i/>
          <w:noProof/>
          <w:lang w:val="sr-Cyrl-RS"/>
        </w:rPr>
        <w:t>13 glasova ''za'', nijed</w:t>
      </w:r>
      <w:r>
        <w:rPr>
          <w:rFonts w:eastAsia="Times New Roman"/>
          <w:i/>
          <w:noProof/>
          <w:lang w:val="sr-Cyrl-RS"/>
        </w:rPr>
        <w:t xml:space="preserve">an </w:t>
      </w:r>
      <w:r w:rsidRPr="00046538">
        <w:rPr>
          <w:rFonts w:eastAsia="Times New Roman"/>
          <w:i/>
          <w:noProof/>
          <w:lang w:val="sr-Cyrl-RS"/>
        </w:rPr>
        <w:t>''protiv'', 36 ''uzdržanih''</w:t>
      </w:r>
      <w:r w:rsidRPr="0068071E">
        <w:rPr>
          <w:rFonts w:eastAsia="Times New Roman"/>
          <w:noProof/>
          <w:lang w:val="sr-Cyrl-RS"/>
        </w:rPr>
        <w:t>)</w:t>
      </w:r>
      <w:r>
        <w:rPr>
          <w:rFonts w:eastAsia="Times New Roman"/>
          <w:noProof/>
          <w:lang w:val="sr-Cyrl-RS"/>
        </w:rPr>
        <w:t xml:space="preserve"> i</w:t>
      </w:r>
    </w:p>
    <w:p w:rsidR="007B4104" w:rsidRPr="00046538" w:rsidRDefault="007B4104" w:rsidP="00AF6E23">
      <w:pPr>
        <w:numPr>
          <w:ilvl w:val="0"/>
          <w:numId w:val="4"/>
        </w:numPr>
        <w:spacing w:after="120" w:line="240" w:lineRule="auto"/>
        <w:ind w:left="426"/>
        <w:jc w:val="both"/>
        <w:rPr>
          <w:rFonts w:eastAsia="Times New Roman"/>
          <w:noProof/>
        </w:rPr>
      </w:pPr>
      <w:r w:rsidRPr="00046538">
        <w:rPr>
          <w:rFonts w:eastAsia="Times New Roman"/>
          <w:noProof/>
          <w:lang w:val="sr-Cyrl-RS"/>
        </w:rPr>
        <w:t xml:space="preserve">amandman </w:t>
      </w:r>
      <w:r>
        <w:rPr>
          <w:rFonts w:eastAsia="Times New Roman"/>
          <w:noProof/>
          <w:lang w:val="sr-Cyrl-RS"/>
        </w:rPr>
        <w:t xml:space="preserve">9 </w:t>
      </w:r>
      <w:r w:rsidRPr="00046538">
        <w:rPr>
          <w:rFonts w:eastAsia="Times New Roman"/>
          <w:noProof/>
          <w:lang w:val="sr-Cyrl-RS"/>
        </w:rPr>
        <w:t>– nije prihvaćen (</w:t>
      </w:r>
      <w:r w:rsidRPr="00046538">
        <w:rPr>
          <w:rFonts w:eastAsia="Times New Roman"/>
          <w:i/>
          <w:noProof/>
          <w:lang w:val="sr-Cyrl-RS"/>
        </w:rPr>
        <w:t>13 glasova ''za'', nijed</w:t>
      </w:r>
      <w:r>
        <w:rPr>
          <w:rFonts w:eastAsia="Times New Roman"/>
          <w:i/>
          <w:noProof/>
          <w:lang w:val="sr-Cyrl-RS"/>
        </w:rPr>
        <w:t xml:space="preserve">an </w:t>
      </w:r>
      <w:r w:rsidRPr="00046538">
        <w:rPr>
          <w:rFonts w:eastAsia="Times New Roman"/>
          <w:i/>
          <w:noProof/>
          <w:lang w:val="sr-Cyrl-RS"/>
        </w:rPr>
        <w:t>''protiv'', 37 ''uzdržanih''</w:t>
      </w:r>
      <w:r w:rsidRPr="00046538">
        <w:rPr>
          <w:rFonts w:eastAsia="Times New Roman"/>
          <w:noProof/>
          <w:lang w:val="sr-Cyrl-RS"/>
        </w:rPr>
        <w:t>)</w:t>
      </w:r>
      <w:r>
        <w:rPr>
          <w:rFonts w:eastAsia="Times New Roman"/>
          <w:noProof/>
          <w:lang w:val="sr-Cyrl-RS"/>
        </w:rPr>
        <w:t>.</w:t>
      </w:r>
    </w:p>
    <w:p w:rsidR="007B4104" w:rsidRPr="0068071E" w:rsidRDefault="007B4104" w:rsidP="00AF6E23">
      <w:pPr>
        <w:spacing w:after="120" w:line="240" w:lineRule="auto"/>
        <w:jc w:val="both"/>
        <w:rPr>
          <w:rFonts w:eastAsia="Times New Roman"/>
          <w:noProof/>
        </w:rPr>
      </w:pPr>
      <w:r w:rsidRPr="00046538">
        <w:rPr>
          <w:rFonts w:eastAsia="Times New Roman"/>
          <w:noProof/>
        </w:rPr>
        <w:t xml:space="preserve">Po prijedlogu amandmana Kluba poslanika </w:t>
      </w:r>
      <w:r>
        <w:rPr>
          <w:rFonts w:eastAsia="Times New Roman"/>
          <w:noProof/>
        </w:rPr>
        <w:t>PDP</w:t>
      </w:r>
      <w:r w:rsidRPr="00046538">
        <w:rPr>
          <w:rFonts w:eastAsia="Times New Roman"/>
          <w:noProof/>
        </w:rPr>
        <w:t>, ispred Vlade kao predlagača, izjasnila se Zora Vidović, ministar finansija:</w:t>
      </w:r>
    </w:p>
    <w:p w:rsidR="007B4104" w:rsidRPr="00695C7B" w:rsidRDefault="007B4104" w:rsidP="00AF6E23">
      <w:pPr>
        <w:numPr>
          <w:ilvl w:val="0"/>
          <w:numId w:val="4"/>
        </w:numPr>
        <w:spacing w:after="120" w:line="240" w:lineRule="auto"/>
        <w:jc w:val="both"/>
        <w:rPr>
          <w:rFonts w:eastAsia="Times New Roman"/>
          <w:noProof/>
        </w:rPr>
      </w:pPr>
      <w:r>
        <w:rPr>
          <w:rFonts w:eastAsia="Times New Roman"/>
          <w:noProof/>
        </w:rPr>
        <w:t xml:space="preserve">amandman </w:t>
      </w:r>
      <w:r w:rsidRPr="00695C7B">
        <w:rPr>
          <w:rFonts w:eastAsia="Times New Roman"/>
          <w:noProof/>
        </w:rPr>
        <w:t>nije prihvaćen</w:t>
      </w:r>
      <w:r w:rsidRPr="00695C7B">
        <w:rPr>
          <w:rFonts w:eastAsia="Times New Roman"/>
          <w:noProof/>
          <w:lang w:val="sr-Cyrl-RS"/>
        </w:rPr>
        <w:t>.</w:t>
      </w:r>
    </w:p>
    <w:p w:rsidR="007B4104" w:rsidRPr="00695C7B" w:rsidRDefault="007B4104" w:rsidP="00AF6E23">
      <w:pPr>
        <w:spacing w:after="120" w:line="240" w:lineRule="auto"/>
        <w:jc w:val="both"/>
        <w:rPr>
          <w:rFonts w:eastAsia="Times New Roman"/>
          <w:noProof/>
        </w:rPr>
      </w:pPr>
      <w:r>
        <w:rPr>
          <w:rFonts w:eastAsia="Times New Roman"/>
          <w:noProof/>
        </w:rPr>
        <w:t xml:space="preserve">Nakon neprihvatanja amandmana </w:t>
      </w:r>
      <w:r w:rsidRPr="00695C7B">
        <w:rPr>
          <w:rFonts w:eastAsia="Times New Roman"/>
          <w:noProof/>
        </w:rPr>
        <w:t xml:space="preserve">od strane predlagača Prijedloga zakona, Klub poslanika </w:t>
      </w:r>
      <w:r>
        <w:rPr>
          <w:rFonts w:eastAsia="Times New Roman"/>
          <w:noProof/>
        </w:rPr>
        <w:t>PDP</w:t>
      </w:r>
      <w:r w:rsidRPr="00695C7B">
        <w:rPr>
          <w:rFonts w:eastAsia="Times New Roman"/>
          <w:noProof/>
        </w:rPr>
        <w:t xml:space="preserve"> je tražio izjašnjenje po amandman</w:t>
      </w:r>
      <w:r>
        <w:rPr>
          <w:rFonts w:eastAsia="Times New Roman"/>
          <w:noProof/>
        </w:rPr>
        <w:t>u</w:t>
      </w:r>
      <w:r w:rsidRPr="00695C7B">
        <w:rPr>
          <w:rFonts w:eastAsia="Times New Roman"/>
          <w:noProof/>
        </w:rPr>
        <w:t xml:space="preserve">: </w:t>
      </w:r>
    </w:p>
    <w:p w:rsidR="007B4104" w:rsidRPr="00846B16" w:rsidRDefault="007B4104" w:rsidP="00AF6E23">
      <w:pPr>
        <w:numPr>
          <w:ilvl w:val="0"/>
          <w:numId w:val="4"/>
        </w:numPr>
        <w:spacing w:after="120" w:line="240" w:lineRule="auto"/>
        <w:ind w:left="426"/>
        <w:jc w:val="both"/>
        <w:rPr>
          <w:rFonts w:eastAsia="Times New Roman"/>
          <w:noProof/>
        </w:rPr>
      </w:pPr>
      <w:r>
        <w:rPr>
          <w:rFonts w:eastAsia="Times New Roman"/>
          <w:noProof/>
        </w:rPr>
        <w:t xml:space="preserve"> amandman</w:t>
      </w:r>
      <w:r>
        <w:rPr>
          <w:rFonts w:eastAsia="Times New Roman"/>
          <w:noProof/>
          <w:lang w:val="sr-Cyrl-RS"/>
        </w:rPr>
        <w:t xml:space="preserve"> </w:t>
      </w:r>
      <w:r w:rsidRPr="00695C7B">
        <w:rPr>
          <w:rFonts w:eastAsia="Times New Roman"/>
          <w:noProof/>
        </w:rPr>
        <w:t>nije prihvaćen</w:t>
      </w:r>
      <w:r w:rsidRPr="00695C7B">
        <w:rPr>
          <w:rFonts w:eastAsia="Times New Roman"/>
          <w:noProof/>
          <w:lang w:val="sr-Cyrl-RS"/>
        </w:rPr>
        <w:t xml:space="preserve"> (</w:t>
      </w:r>
      <w:r w:rsidRPr="00695C7B">
        <w:rPr>
          <w:rFonts w:eastAsia="Times New Roman"/>
          <w:i/>
          <w:noProof/>
          <w:lang w:val="sr-Cyrl-RS"/>
        </w:rPr>
        <w:t>13 glasova ''za'', nijed</w:t>
      </w:r>
      <w:r>
        <w:rPr>
          <w:rFonts w:eastAsia="Times New Roman"/>
          <w:i/>
          <w:noProof/>
          <w:lang w:val="sr-Cyrl-RS"/>
        </w:rPr>
        <w:t>an</w:t>
      </w:r>
      <w:r w:rsidRPr="00846B16">
        <w:rPr>
          <w:rFonts w:eastAsia="Times New Roman"/>
          <w:i/>
          <w:noProof/>
          <w:lang w:val="sr-Cyrl-RS"/>
        </w:rPr>
        <w:t xml:space="preserve"> ''protiv'', 31 ''uzdržan''</w:t>
      </w:r>
      <w:r w:rsidRPr="00846B16">
        <w:rPr>
          <w:rFonts w:eastAsia="Times New Roman"/>
          <w:noProof/>
          <w:lang w:val="sr-Cyrl-RS"/>
        </w:rPr>
        <w:t>)</w:t>
      </w:r>
      <w:r>
        <w:rPr>
          <w:rFonts w:eastAsia="Times New Roman"/>
          <w:noProof/>
          <w:lang w:val="sr-Cyrl-RS"/>
        </w:rPr>
        <w:t>.</w:t>
      </w:r>
    </w:p>
    <w:p w:rsidR="007B4104" w:rsidRDefault="007B4104" w:rsidP="00AF6E23">
      <w:pPr>
        <w:spacing w:after="120" w:line="240" w:lineRule="auto"/>
        <w:jc w:val="both"/>
        <w:rPr>
          <w:rFonts w:eastAsia="Times New Roman"/>
          <w:noProof/>
        </w:rPr>
      </w:pPr>
      <w:r>
        <w:rPr>
          <w:rFonts w:eastAsia="Times New Roman"/>
          <w:noProof/>
        </w:rPr>
        <w:t xml:space="preserve">Po prijedlogu amandmana narodnog poslanika Ivanke Marković, ispred Vlade kao predlagača, izjasnila se Zora Vidović, ministar finansija: </w:t>
      </w:r>
    </w:p>
    <w:p w:rsidR="007B4104" w:rsidRDefault="007B4104" w:rsidP="00AF6E23">
      <w:pPr>
        <w:pStyle w:val="ListParagraph"/>
        <w:numPr>
          <w:ilvl w:val="0"/>
          <w:numId w:val="4"/>
        </w:numPr>
        <w:spacing w:after="120"/>
        <w:jc w:val="both"/>
        <w:rPr>
          <w:rFonts w:ascii="Times New Roman" w:hAnsi="Times New Roman"/>
          <w:noProof/>
        </w:rPr>
      </w:pPr>
      <w:r w:rsidRPr="00DB2267">
        <w:rPr>
          <w:rFonts w:ascii="Times New Roman" w:hAnsi="Times New Roman"/>
          <w:noProof/>
        </w:rPr>
        <w:t>amand</w:t>
      </w:r>
      <w:r>
        <w:rPr>
          <w:rFonts w:ascii="Times New Roman" w:hAnsi="Times New Roman"/>
          <w:noProof/>
        </w:rPr>
        <w:t xml:space="preserve">man 1 i amandman 2 </w:t>
      </w:r>
      <w:r w:rsidRPr="00DB2267">
        <w:rPr>
          <w:rFonts w:ascii="Times New Roman" w:hAnsi="Times New Roman"/>
          <w:noProof/>
        </w:rPr>
        <w:t>su djelimično prihvaćeni kroz amandmane Kluba poslanika SNSD</w:t>
      </w:r>
      <w:r>
        <w:rPr>
          <w:rFonts w:ascii="Times New Roman" w:hAnsi="Times New Roman"/>
          <w:noProof/>
        </w:rPr>
        <w:t>.</w:t>
      </w:r>
    </w:p>
    <w:p w:rsidR="007B4104" w:rsidRPr="00DB2267" w:rsidRDefault="007B4104" w:rsidP="00AF6E23">
      <w:pPr>
        <w:spacing w:after="120" w:line="240" w:lineRule="auto"/>
        <w:jc w:val="both"/>
        <w:rPr>
          <w:noProof/>
        </w:rPr>
      </w:pPr>
      <w:r w:rsidRPr="00DB2267">
        <w:rPr>
          <w:noProof/>
        </w:rPr>
        <w:t>Predla</w:t>
      </w:r>
      <w:r>
        <w:rPr>
          <w:noProof/>
        </w:rPr>
        <w:t>gač amandmana nije bio prisutan</w:t>
      </w:r>
      <w:r w:rsidRPr="00DB2267">
        <w:rPr>
          <w:noProof/>
        </w:rPr>
        <w:t xml:space="preserve"> u </w:t>
      </w:r>
      <w:r w:rsidRPr="002E31E8">
        <w:rPr>
          <w:i/>
          <w:noProof/>
        </w:rPr>
        <w:t>''danu za glasanje'',</w:t>
      </w:r>
      <w:r w:rsidRPr="00DB2267">
        <w:rPr>
          <w:noProof/>
        </w:rPr>
        <w:t xml:space="preserve"> </w:t>
      </w:r>
      <w:r>
        <w:rPr>
          <w:noProof/>
        </w:rPr>
        <w:t xml:space="preserve">te su ovi amandmani prihvaćeni kao stav Vlade da su djelimično usvojeni. </w:t>
      </w:r>
      <w:r w:rsidRPr="00DB2267">
        <w:rPr>
          <w:noProof/>
        </w:rPr>
        <w:t xml:space="preserve"> </w:t>
      </w:r>
    </w:p>
    <w:p w:rsidR="007B4104" w:rsidRPr="002E31E8" w:rsidRDefault="007B4104" w:rsidP="00AF6E23">
      <w:pPr>
        <w:spacing w:after="120" w:line="240" w:lineRule="auto"/>
        <w:jc w:val="both"/>
        <w:rPr>
          <w:rFonts w:eastAsia="Times New Roman"/>
          <w:noProof/>
          <w:lang w:val="sr-Cyrl-RS"/>
        </w:rPr>
      </w:pPr>
      <w:r w:rsidRPr="002E31E8">
        <w:rPr>
          <w:rFonts w:eastAsia="Times New Roman"/>
          <w:noProof/>
        </w:rPr>
        <w:t xml:space="preserve">Po prijedlogu amandmana </w:t>
      </w:r>
      <w:r>
        <w:rPr>
          <w:rFonts w:eastAsia="Times New Roman"/>
          <w:noProof/>
        </w:rPr>
        <w:t>Poslaničke grupe Zajedno za BiH</w:t>
      </w:r>
      <w:r w:rsidRPr="002E31E8">
        <w:rPr>
          <w:rFonts w:eastAsia="Times New Roman"/>
          <w:noProof/>
        </w:rPr>
        <w:t>, ispred Vlade kao predlagača</w:t>
      </w:r>
      <w:r w:rsidRPr="002E31E8">
        <w:rPr>
          <w:rFonts w:eastAsia="Times New Roman"/>
          <w:noProof/>
          <w:lang w:val="sr-Cyrl-RS"/>
        </w:rPr>
        <w:t>,</w:t>
      </w:r>
      <w:r w:rsidRPr="002E31E8">
        <w:rPr>
          <w:rFonts w:eastAsia="Times New Roman"/>
          <w:noProof/>
        </w:rPr>
        <w:t xml:space="preserve"> izjasnila se Zora Vidović, ministar finansija: </w:t>
      </w:r>
    </w:p>
    <w:p w:rsidR="007B4104" w:rsidRPr="002E31E8" w:rsidRDefault="007B4104" w:rsidP="00AF6E23">
      <w:pPr>
        <w:numPr>
          <w:ilvl w:val="0"/>
          <w:numId w:val="4"/>
        </w:numPr>
        <w:spacing w:after="120" w:line="240" w:lineRule="auto"/>
        <w:jc w:val="both"/>
        <w:rPr>
          <w:rFonts w:eastAsia="Times New Roman"/>
          <w:noProof/>
        </w:rPr>
      </w:pPr>
      <w:r>
        <w:rPr>
          <w:rFonts w:eastAsia="Times New Roman"/>
          <w:noProof/>
        </w:rPr>
        <w:t xml:space="preserve">amandman 1 – </w:t>
      </w:r>
      <w:r w:rsidRPr="002E31E8">
        <w:rPr>
          <w:rFonts w:eastAsia="Times New Roman"/>
          <w:noProof/>
        </w:rPr>
        <w:t>prihvaćen</w:t>
      </w:r>
      <w:r>
        <w:rPr>
          <w:rFonts w:eastAsia="Times New Roman"/>
          <w:noProof/>
          <w:lang w:val="sr-Cyrl-RS"/>
        </w:rPr>
        <w:t>,</w:t>
      </w:r>
    </w:p>
    <w:p w:rsidR="007B4104" w:rsidRPr="002E31E8" w:rsidRDefault="007B4104" w:rsidP="00AF6E23">
      <w:pPr>
        <w:numPr>
          <w:ilvl w:val="0"/>
          <w:numId w:val="4"/>
        </w:numPr>
        <w:spacing w:after="120" w:line="240" w:lineRule="auto"/>
        <w:jc w:val="both"/>
        <w:rPr>
          <w:rFonts w:eastAsia="Times New Roman"/>
          <w:noProof/>
        </w:rPr>
      </w:pPr>
      <w:r>
        <w:rPr>
          <w:rFonts w:eastAsia="Times New Roman"/>
          <w:noProof/>
        </w:rPr>
        <w:t xml:space="preserve">amandman 2 – </w:t>
      </w:r>
      <w:r w:rsidRPr="002E31E8">
        <w:rPr>
          <w:rFonts w:eastAsia="Times New Roman"/>
          <w:noProof/>
        </w:rPr>
        <w:t>prihvaćen</w:t>
      </w:r>
      <w:r>
        <w:rPr>
          <w:rFonts w:eastAsia="Times New Roman"/>
          <w:noProof/>
          <w:lang w:val="sr-Cyrl-RS"/>
        </w:rPr>
        <w:t xml:space="preserve"> i</w:t>
      </w:r>
    </w:p>
    <w:p w:rsidR="007B4104" w:rsidRPr="00CE31A7" w:rsidRDefault="007B4104" w:rsidP="00AF6E23">
      <w:pPr>
        <w:numPr>
          <w:ilvl w:val="0"/>
          <w:numId w:val="4"/>
        </w:numPr>
        <w:spacing w:after="120" w:line="240" w:lineRule="auto"/>
        <w:jc w:val="both"/>
        <w:rPr>
          <w:rFonts w:eastAsia="Times New Roman"/>
          <w:noProof/>
        </w:rPr>
      </w:pPr>
      <w:r>
        <w:rPr>
          <w:rFonts w:eastAsia="Times New Roman"/>
          <w:noProof/>
        </w:rPr>
        <w:t xml:space="preserve">amandman 3 – </w:t>
      </w:r>
      <w:r w:rsidRPr="002E31E8">
        <w:rPr>
          <w:rFonts w:eastAsia="Times New Roman"/>
          <w:noProof/>
        </w:rPr>
        <w:t>prihvaćen</w:t>
      </w:r>
      <w:r>
        <w:rPr>
          <w:rFonts w:eastAsia="Times New Roman"/>
          <w:noProof/>
          <w:lang w:val="sr-Cyrl-RS"/>
        </w:rPr>
        <w:t>.</w:t>
      </w:r>
    </w:p>
    <w:p w:rsidR="007B4104" w:rsidRDefault="007B4104" w:rsidP="00AF6E23">
      <w:pPr>
        <w:spacing w:after="120" w:line="240" w:lineRule="auto"/>
        <w:jc w:val="both"/>
        <w:rPr>
          <w:rFonts w:eastAsia="Times New Roman"/>
          <w:noProof/>
        </w:rPr>
      </w:pPr>
      <w:r>
        <w:rPr>
          <w:rFonts w:eastAsia="Times New Roman"/>
          <w:noProof/>
        </w:rPr>
        <w:t xml:space="preserve">Zatim se Narodna skupština izjasnila o Odluci o prijevremenom stupanju na snagu </w:t>
      </w:r>
      <w:r>
        <w:rPr>
          <w:rFonts w:eastAsia="Times New Roman"/>
          <w:noProof/>
          <w:lang w:val="sr-Cyrl-RS"/>
        </w:rPr>
        <w:t>Odluke o usvajanju budžeta</w:t>
      </w:r>
      <w:r>
        <w:rPr>
          <w:rFonts w:eastAsia="Times New Roman"/>
          <w:noProof/>
        </w:rPr>
        <w:t>:</w:t>
      </w:r>
    </w:p>
    <w:p w:rsidR="007B4104" w:rsidRPr="00D359AA" w:rsidRDefault="007B4104" w:rsidP="00AF6E23">
      <w:pPr>
        <w:spacing w:after="120" w:line="240" w:lineRule="auto"/>
        <w:jc w:val="both"/>
        <w:rPr>
          <w:rFonts w:eastAsia="Times New Roman"/>
          <w:b/>
          <w:i/>
          <w:noProof/>
          <w:lang w:val="sr-Cyrl-RS"/>
        </w:rPr>
      </w:pPr>
      <w:r w:rsidRPr="00D359AA">
        <w:rPr>
          <w:rFonts w:eastAsia="Times New Roman"/>
          <w:b/>
          <w:i/>
          <w:noProof/>
        </w:rPr>
        <w:t xml:space="preserve">Odluka o prijevremenom stupanju na snagu </w:t>
      </w:r>
      <w:r w:rsidRPr="00D359AA">
        <w:rPr>
          <w:rFonts w:eastAsia="Times New Roman"/>
          <w:b/>
          <w:i/>
          <w:noProof/>
          <w:lang w:val="sr-Cyrl-RS"/>
        </w:rPr>
        <w:t xml:space="preserve">Odluke o usvajanju </w:t>
      </w:r>
      <w:r w:rsidRPr="00D359AA">
        <w:rPr>
          <w:rFonts w:eastAsia="Times New Roman"/>
          <w:b/>
          <w:i/>
          <w:noProof/>
        </w:rPr>
        <w:t>budžeta Republike Srpske za 2020. godinu je usvojena sa 51 glasom ''za'', 13 ''protiv'' i nijednim ''uzdržanim''</w:t>
      </w:r>
      <w:r w:rsidRPr="00D359AA">
        <w:rPr>
          <w:rFonts w:eastAsia="Times New Roman"/>
          <w:b/>
          <w:i/>
          <w:noProof/>
          <w:lang w:val="sr-Cyrl-RS"/>
        </w:rPr>
        <w:t>.</w:t>
      </w:r>
    </w:p>
    <w:p w:rsidR="007B4104" w:rsidRPr="00D359AA" w:rsidRDefault="007B4104" w:rsidP="00AF6E23">
      <w:pPr>
        <w:spacing w:after="120" w:line="240" w:lineRule="auto"/>
        <w:jc w:val="both"/>
        <w:rPr>
          <w:rFonts w:eastAsia="Times New Roman"/>
          <w:b/>
          <w:i/>
          <w:noProof/>
          <w:lang w:val="sr-Cyrl-RS"/>
        </w:rPr>
      </w:pPr>
      <w:r w:rsidRPr="00D359AA">
        <w:rPr>
          <w:rFonts w:eastAsia="Times New Roman"/>
          <w:b/>
          <w:i/>
          <w:noProof/>
        </w:rPr>
        <w:t>Odluka o usvajanju budžeta Republike Srpske za 2020. godinu je usvojena sa 52 glasa ''za'', 13 ''protiv'' i nijednim ''uzdržanim''</w:t>
      </w:r>
      <w:r w:rsidRPr="00D359AA">
        <w:rPr>
          <w:rFonts w:eastAsia="Times New Roman"/>
          <w:b/>
          <w:i/>
          <w:noProof/>
          <w:lang w:val="sr-Cyrl-RS"/>
        </w:rPr>
        <w:t>.</w:t>
      </w:r>
    </w:p>
    <w:p w:rsidR="007B4104" w:rsidRDefault="007B4104" w:rsidP="00AF6E23">
      <w:pPr>
        <w:spacing w:after="120" w:line="240" w:lineRule="auto"/>
        <w:jc w:val="both"/>
        <w:rPr>
          <w:b/>
          <w:noProof/>
        </w:rPr>
      </w:pPr>
      <w:r w:rsidRPr="00BC0918">
        <w:rPr>
          <w:rFonts w:eastAsia="Times New Roman"/>
          <w:b/>
          <w:noProof/>
        </w:rPr>
        <w:t xml:space="preserve">Ad – 3: </w:t>
      </w:r>
      <w:r>
        <w:rPr>
          <w:b/>
          <w:noProof/>
        </w:rPr>
        <w:t>Prijedlog zakona o izvršenju b</w:t>
      </w:r>
      <w:r w:rsidRPr="00BC0918">
        <w:rPr>
          <w:b/>
          <w:noProof/>
        </w:rPr>
        <w:t>udžeta Republike Srpske za 2</w:t>
      </w:r>
      <w:r>
        <w:rPr>
          <w:b/>
          <w:noProof/>
        </w:rPr>
        <w:t>020. godinu, po hitnom postupku</w:t>
      </w:r>
    </w:p>
    <w:p w:rsidR="007B4104" w:rsidRPr="0023647A" w:rsidRDefault="007B4104" w:rsidP="00AF6E23">
      <w:pPr>
        <w:spacing w:after="120" w:line="240" w:lineRule="auto"/>
        <w:jc w:val="both"/>
        <w:rPr>
          <w:rFonts w:eastAsia="Times New Roman"/>
          <w:noProof/>
        </w:rPr>
      </w:pPr>
      <w:r w:rsidRPr="0023647A">
        <w:rPr>
          <w:rFonts w:eastAsia="Times New Roman"/>
          <w:noProof/>
        </w:rPr>
        <w:t xml:space="preserve">U ime predlagača uvodno izlaganje </w:t>
      </w:r>
      <w:r>
        <w:rPr>
          <w:rFonts w:eastAsia="Times New Roman"/>
          <w:noProof/>
        </w:rPr>
        <w:t>podnijela je Zora Vidović, ministar finansija.</w:t>
      </w:r>
    </w:p>
    <w:p w:rsidR="007B4104" w:rsidRPr="0023647A" w:rsidRDefault="007B4104" w:rsidP="00AF6E23">
      <w:pPr>
        <w:spacing w:after="120" w:line="240" w:lineRule="auto"/>
        <w:jc w:val="both"/>
        <w:rPr>
          <w:rFonts w:eastAsia="Times New Roman"/>
          <w:noProof/>
        </w:rPr>
      </w:pPr>
      <w:r w:rsidRPr="0023647A">
        <w:rPr>
          <w:rFonts w:eastAsia="Times New Roman"/>
          <w:noProof/>
        </w:rPr>
        <w:lastRenderedPageBreak/>
        <w:t xml:space="preserve">Zakonodavni odbor, </w:t>
      </w:r>
      <w:r>
        <w:rPr>
          <w:rFonts w:eastAsia="Times New Roman"/>
          <w:noProof/>
        </w:rPr>
        <w:t>Odbor za finansije i budžet, Odbor za praćenje stanja u oblasti penzijsko-invalidskog osiguranja i Odbor za trgovinu su razmatrali navedeni p</w:t>
      </w:r>
      <w:r w:rsidRPr="0023647A">
        <w:rPr>
          <w:rFonts w:eastAsia="Times New Roman"/>
          <w:noProof/>
        </w:rPr>
        <w:t>rijedlog zakona i podnijeli Narodnoj skupštini izvještaj</w:t>
      </w:r>
      <w:r w:rsidRPr="0023647A">
        <w:rPr>
          <w:rFonts w:eastAsia="Times New Roman"/>
          <w:noProof/>
          <w:lang w:val="sr-Cyrl-RS"/>
        </w:rPr>
        <w:t>e</w:t>
      </w:r>
      <w:r w:rsidRPr="0023647A">
        <w:rPr>
          <w:rFonts w:eastAsia="Times New Roman"/>
          <w:noProof/>
        </w:rPr>
        <w:t xml:space="preserve"> u koj</w:t>
      </w:r>
      <w:r w:rsidRPr="0023647A">
        <w:rPr>
          <w:rFonts w:eastAsia="Times New Roman"/>
          <w:noProof/>
          <w:lang w:val="sr-Cyrl-RS"/>
        </w:rPr>
        <w:t>i</w:t>
      </w:r>
      <w:r w:rsidRPr="0023647A">
        <w:rPr>
          <w:rFonts w:eastAsia="Times New Roman"/>
          <w:noProof/>
        </w:rPr>
        <w:t>m</w:t>
      </w:r>
      <w:r w:rsidRPr="0023647A">
        <w:rPr>
          <w:rFonts w:eastAsia="Times New Roman"/>
          <w:noProof/>
          <w:lang w:val="sr-Cyrl-RS"/>
        </w:rPr>
        <w:t>a</w:t>
      </w:r>
      <w:r>
        <w:rPr>
          <w:rFonts w:eastAsia="Times New Roman"/>
          <w:noProof/>
        </w:rPr>
        <w:t xml:space="preserve"> konstatuju </w:t>
      </w:r>
      <w:r w:rsidRPr="0023647A">
        <w:rPr>
          <w:rFonts w:eastAsia="Times New Roman"/>
          <w:noProof/>
        </w:rPr>
        <w:t xml:space="preserve">da se isti razmatra na Osmoj </w:t>
      </w:r>
      <w:r>
        <w:rPr>
          <w:rFonts w:eastAsia="Times New Roman"/>
          <w:noProof/>
        </w:rPr>
        <w:t>posebnoj</w:t>
      </w:r>
      <w:r w:rsidRPr="0023647A">
        <w:rPr>
          <w:rFonts w:eastAsia="Times New Roman"/>
          <w:noProof/>
        </w:rPr>
        <w:t xml:space="preserve"> sjednici. </w:t>
      </w:r>
    </w:p>
    <w:p w:rsidR="007B4104" w:rsidRDefault="007B4104" w:rsidP="00AF6E23">
      <w:pPr>
        <w:spacing w:after="120" w:line="240" w:lineRule="auto"/>
        <w:jc w:val="both"/>
        <w:rPr>
          <w:rFonts w:eastAsia="Times New Roman"/>
          <w:noProof/>
        </w:rPr>
      </w:pPr>
      <w:r w:rsidRPr="0023647A">
        <w:rPr>
          <w:rFonts w:eastAsia="Times New Roman"/>
          <w:noProof/>
        </w:rPr>
        <w:t xml:space="preserve">U poslaničkoj </w:t>
      </w:r>
      <w:r>
        <w:rPr>
          <w:rFonts w:eastAsia="Times New Roman"/>
          <w:noProof/>
        </w:rPr>
        <w:t>raspravi učestvovali su</w:t>
      </w:r>
      <w:r w:rsidRPr="0023647A">
        <w:rPr>
          <w:rFonts w:eastAsia="Times New Roman"/>
          <w:noProof/>
        </w:rPr>
        <w:t xml:space="preserve"> </w:t>
      </w:r>
      <w:r>
        <w:rPr>
          <w:rFonts w:eastAsia="Times New Roman"/>
          <w:noProof/>
        </w:rPr>
        <w:t>Zoran Vidić i Miladin Stanić.</w:t>
      </w:r>
    </w:p>
    <w:p w:rsidR="007B4104" w:rsidRPr="0023647A" w:rsidRDefault="007B4104" w:rsidP="00AF6E23">
      <w:pPr>
        <w:spacing w:after="120" w:line="240" w:lineRule="auto"/>
        <w:jc w:val="both"/>
        <w:rPr>
          <w:rFonts w:eastAsia="Times New Roman"/>
          <w:noProof/>
        </w:rPr>
      </w:pPr>
      <w:r w:rsidRPr="0023647A">
        <w:rPr>
          <w:rFonts w:eastAsia="Times New Roman"/>
          <w:noProof/>
        </w:rPr>
        <w:t>Zaključena je rasprava.</w:t>
      </w:r>
    </w:p>
    <w:p w:rsidR="007B4104" w:rsidRDefault="007B4104" w:rsidP="00AF6E23">
      <w:pPr>
        <w:spacing w:after="120" w:line="240" w:lineRule="auto"/>
        <w:jc w:val="both"/>
        <w:rPr>
          <w:rFonts w:eastAsia="Times New Roman"/>
          <w:noProof/>
        </w:rPr>
      </w:pPr>
      <w:r w:rsidRPr="0023647A">
        <w:rPr>
          <w:rFonts w:eastAsia="Times New Roman"/>
          <w:noProof/>
        </w:rPr>
        <w:t xml:space="preserve">Završnu riječ po ovoj tački dnevnog reda </w:t>
      </w:r>
      <w:r>
        <w:rPr>
          <w:rFonts w:eastAsia="Times New Roman"/>
          <w:noProof/>
        </w:rPr>
        <w:t>dala je Zora Vidović, ministar finansija.</w:t>
      </w:r>
    </w:p>
    <w:p w:rsidR="007B4104" w:rsidRPr="00352AB4" w:rsidRDefault="007B4104" w:rsidP="00AF6E23">
      <w:pPr>
        <w:spacing w:after="120" w:line="240" w:lineRule="auto"/>
        <w:jc w:val="both"/>
        <w:rPr>
          <w:rFonts w:eastAsia="Times New Roman"/>
          <w:noProof/>
        </w:rPr>
      </w:pPr>
      <w:r w:rsidRPr="00352AB4">
        <w:rPr>
          <w:rFonts w:eastAsia="Times New Roman"/>
          <w:i/>
          <w:noProof/>
        </w:rPr>
        <w:t xml:space="preserve">U </w:t>
      </w:r>
      <w:r w:rsidRPr="00352AB4">
        <w:rPr>
          <w:rFonts w:eastAsia="Times New Roman"/>
          <w:b/>
          <w:i/>
          <w:noProof/>
        </w:rPr>
        <w:t>danu za glasanje</w:t>
      </w:r>
      <w:r w:rsidRPr="00352AB4">
        <w:rPr>
          <w:rFonts w:eastAsia="Times New Roman"/>
          <w:b/>
          <w:i/>
          <w:noProof/>
          <w:lang w:val="sr-Cyrl-RS"/>
        </w:rPr>
        <w:t>,</w:t>
      </w:r>
      <w:r w:rsidRPr="00352AB4">
        <w:rPr>
          <w:rFonts w:eastAsia="Times New Roman"/>
          <w:i/>
          <w:noProof/>
        </w:rPr>
        <w:t xml:space="preserve"> </w:t>
      </w:r>
      <w:r w:rsidRPr="00352AB4">
        <w:rPr>
          <w:rFonts w:eastAsia="Times New Roman"/>
          <w:noProof/>
        </w:rPr>
        <w:t>18. decembr</w:t>
      </w:r>
      <w:r>
        <w:rPr>
          <w:rFonts w:eastAsia="Times New Roman"/>
          <w:noProof/>
        </w:rPr>
        <w:t>a</w:t>
      </w:r>
      <w:r w:rsidRPr="00352AB4">
        <w:rPr>
          <w:rFonts w:eastAsia="Times New Roman"/>
          <w:noProof/>
        </w:rPr>
        <w:t xml:space="preserve"> 2019. godine, Narodna skupština Republike Srpske je pristupila izjašnjenju </w:t>
      </w:r>
      <w:r>
        <w:rPr>
          <w:rFonts w:eastAsia="Times New Roman"/>
          <w:noProof/>
        </w:rPr>
        <w:t>o</w:t>
      </w:r>
      <w:r w:rsidRPr="00352AB4">
        <w:rPr>
          <w:rFonts w:eastAsia="Times New Roman"/>
          <w:noProof/>
        </w:rPr>
        <w:t xml:space="preserve"> Odluci o </w:t>
      </w:r>
      <w:r>
        <w:rPr>
          <w:rFonts w:eastAsia="Times New Roman"/>
          <w:noProof/>
        </w:rPr>
        <w:t xml:space="preserve">prijevremenom stupanju na snagu i </w:t>
      </w:r>
      <w:r>
        <w:rPr>
          <w:rFonts w:eastAsia="Times New Roman"/>
          <w:noProof/>
          <w:lang w:val="sr-Cyrl-RS"/>
        </w:rPr>
        <w:t xml:space="preserve">Prijedlogu </w:t>
      </w:r>
      <w:r>
        <w:rPr>
          <w:rFonts w:eastAsia="Times New Roman"/>
          <w:noProof/>
        </w:rPr>
        <w:t xml:space="preserve">zakona, </w:t>
      </w:r>
      <w:r w:rsidRPr="00352AB4">
        <w:rPr>
          <w:rFonts w:eastAsia="Times New Roman"/>
          <w:noProof/>
        </w:rPr>
        <w:t>i to:</w:t>
      </w:r>
    </w:p>
    <w:p w:rsidR="007B4104" w:rsidRPr="00DA7E84" w:rsidRDefault="007B4104" w:rsidP="00AF6E23">
      <w:pPr>
        <w:spacing w:after="120" w:line="240" w:lineRule="auto"/>
        <w:jc w:val="both"/>
        <w:rPr>
          <w:b/>
          <w:i/>
          <w:noProof/>
          <w:lang w:val="sr-Cyrl-RS"/>
        </w:rPr>
      </w:pPr>
      <w:r>
        <w:rPr>
          <w:b/>
          <w:i/>
          <w:noProof/>
        </w:rPr>
        <w:t xml:space="preserve">Odluka </w:t>
      </w:r>
      <w:r w:rsidRPr="00352AB4">
        <w:rPr>
          <w:b/>
          <w:i/>
          <w:noProof/>
        </w:rPr>
        <w:t xml:space="preserve">o prijevremenom stupanju na snagu </w:t>
      </w:r>
      <w:r>
        <w:rPr>
          <w:b/>
          <w:i/>
          <w:noProof/>
        </w:rPr>
        <w:t>Zakona o izvršenju b</w:t>
      </w:r>
      <w:r w:rsidRPr="00FD4175">
        <w:rPr>
          <w:b/>
          <w:i/>
          <w:noProof/>
        </w:rPr>
        <w:t xml:space="preserve">udžeta Republike Srpske za 2020. godinu </w:t>
      </w:r>
      <w:r w:rsidRPr="00352AB4">
        <w:rPr>
          <w:b/>
          <w:i/>
          <w:noProof/>
        </w:rPr>
        <w:t xml:space="preserve">je usvojena sa </w:t>
      </w:r>
      <w:r>
        <w:rPr>
          <w:b/>
          <w:i/>
          <w:noProof/>
        </w:rPr>
        <w:t xml:space="preserve">52 glasa </w:t>
      </w:r>
      <w:r w:rsidRPr="00352AB4">
        <w:rPr>
          <w:b/>
          <w:i/>
          <w:noProof/>
        </w:rPr>
        <w:t xml:space="preserve">''za'', </w:t>
      </w:r>
      <w:r>
        <w:rPr>
          <w:b/>
          <w:i/>
          <w:noProof/>
        </w:rPr>
        <w:t>sedam</w:t>
      </w:r>
      <w:r w:rsidRPr="00352AB4">
        <w:rPr>
          <w:b/>
          <w:i/>
          <w:noProof/>
        </w:rPr>
        <w:t xml:space="preserve"> ''protiv'' i </w:t>
      </w:r>
      <w:r>
        <w:rPr>
          <w:b/>
          <w:i/>
          <w:noProof/>
        </w:rPr>
        <w:t>šest</w:t>
      </w:r>
      <w:r w:rsidRPr="00352AB4">
        <w:rPr>
          <w:b/>
          <w:i/>
          <w:noProof/>
        </w:rPr>
        <w:t xml:space="preserve"> ''uzdržani</w:t>
      </w:r>
      <w:r>
        <w:rPr>
          <w:b/>
          <w:i/>
          <w:noProof/>
        </w:rPr>
        <w:t>h</w:t>
      </w:r>
      <w:r w:rsidRPr="00352AB4">
        <w:rPr>
          <w:b/>
          <w:i/>
          <w:noProof/>
        </w:rPr>
        <w:t>''</w:t>
      </w:r>
      <w:r>
        <w:rPr>
          <w:b/>
          <w:i/>
          <w:noProof/>
          <w:lang w:val="sr-Cyrl-RS"/>
        </w:rPr>
        <w:t>.</w:t>
      </w:r>
    </w:p>
    <w:p w:rsidR="007B4104" w:rsidRPr="00DA7E84" w:rsidRDefault="007B4104" w:rsidP="00AF6E23">
      <w:pPr>
        <w:spacing w:after="120" w:line="240" w:lineRule="auto"/>
        <w:jc w:val="both"/>
        <w:rPr>
          <w:b/>
          <w:i/>
          <w:noProof/>
          <w:lang w:val="sr-Cyrl-RS"/>
        </w:rPr>
      </w:pPr>
      <w:r>
        <w:rPr>
          <w:b/>
          <w:i/>
          <w:noProof/>
        </w:rPr>
        <w:t>Zakon o izvršenju b</w:t>
      </w:r>
      <w:r w:rsidRPr="00FD4175">
        <w:rPr>
          <w:b/>
          <w:i/>
          <w:noProof/>
        </w:rPr>
        <w:t>udžeta Republike Sr</w:t>
      </w:r>
      <w:r>
        <w:rPr>
          <w:b/>
          <w:i/>
          <w:noProof/>
        </w:rPr>
        <w:t>pske za 2020. godinu je usvojen</w:t>
      </w:r>
      <w:r w:rsidRPr="00FD4175">
        <w:rPr>
          <w:b/>
          <w:i/>
          <w:noProof/>
        </w:rPr>
        <w:t xml:space="preserve"> sa 54 glasa ''za'', dva ''protiv'' i 10 ''uzdržanih''</w:t>
      </w:r>
      <w:r>
        <w:rPr>
          <w:b/>
          <w:i/>
          <w:noProof/>
          <w:lang w:val="sr-Cyrl-RS"/>
        </w:rPr>
        <w:t>.</w:t>
      </w:r>
    </w:p>
    <w:p w:rsidR="007B4104" w:rsidRDefault="007B4104" w:rsidP="00AF6E23">
      <w:pPr>
        <w:spacing w:after="120" w:line="240" w:lineRule="auto"/>
        <w:jc w:val="both"/>
        <w:rPr>
          <w:b/>
          <w:noProof/>
        </w:rPr>
      </w:pPr>
      <w:r>
        <w:rPr>
          <w:b/>
          <w:noProof/>
        </w:rPr>
        <w:t xml:space="preserve">Ad-4: </w:t>
      </w:r>
      <w:r w:rsidRPr="0024125E">
        <w:rPr>
          <w:b/>
          <w:noProof/>
        </w:rPr>
        <w:t>Prijedlog zakona o izmjenama Zakona o doprinosima, po hitnom postupku</w:t>
      </w:r>
    </w:p>
    <w:p w:rsidR="007B4104" w:rsidRPr="0023647A" w:rsidRDefault="007B4104" w:rsidP="00AF6E23">
      <w:pPr>
        <w:spacing w:after="120" w:line="240" w:lineRule="auto"/>
        <w:jc w:val="both"/>
        <w:rPr>
          <w:rFonts w:eastAsia="Times New Roman"/>
          <w:noProof/>
        </w:rPr>
      </w:pPr>
      <w:r w:rsidRPr="0023647A">
        <w:rPr>
          <w:rFonts w:eastAsia="Times New Roman"/>
          <w:noProof/>
        </w:rPr>
        <w:t xml:space="preserve">U ime predlagača uvodno izlaganje </w:t>
      </w:r>
      <w:r>
        <w:rPr>
          <w:rFonts w:eastAsia="Times New Roman"/>
          <w:noProof/>
        </w:rPr>
        <w:t>podnijela je Zora Vidović, ministar finansija.</w:t>
      </w:r>
    </w:p>
    <w:p w:rsidR="007B4104" w:rsidRPr="0023647A" w:rsidRDefault="007B4104" w:rsidP="00AF6E23">
      <w:pPr>
        <w:spacing w:after="120" w:line="240" w:lineRule="auto"/>
        <w:jc w:val="both"/>
        <w:rPr>
          <w:rFonts w:eastAsia="Times New Roman"/>
          <w:noProof/>
        </w:rPr>
      </w:pPr>
      <w:r w:rsidRPr="0023647A">
        <w:rPr>
          <w:rFonts w:eastAsia="Times New Roman"/>
          <w:noProof/>
        </w:rPr>
        <w:t xml:space="preserve">Zakonodavni odbor, </w:t>
      </w:r>
      <w:r>
        <w:rPr>
          <w:rFonts w:eastAsia="Times New Roman"/>
          <w:noProof/>
        </w:rPr>
        <w:t>Odbor za finansije i budžet, Odbor za privredu i Odbor za praćenje stanja u oblasti penzijsko-invalidskog osiguranja su razmatrali navedeni p</w:t>
      </w:r>
      <w:r w:rsidRPr="0023647A">
        <w:rPr>
          <w:rFonts w:eastAsia="Times New Roman"/>
          <w:noProof/>
        </w:rPr>
        <w:t>rijedlog zakona i podnijeli Narodnoj skupštini izvještaj</w:t>
      </w:r>
      <w:r w:rsidRPr="0023647A">
        <w:rPr>
          <w:rFonts w:eastAsia="Times New Roman"/>
          <w:noProof/>
          <w:lang w:val="sr-Cyrl-RS"/>
        </w:rPr>
        <w:t>e</w:t>
      </w:r>
      <w:r w:rsidRPr="0023647A">
        <w:rPr>
          <w:rFonts w:eastAsia="Times New Roman"/>
          <w:noProof/>
        </w:rPr>
        <w:t xml:space="preserve"> u koj</w:t>
      </w:r>
      <w:r w:rsidRPr="0023647A">
        <w:rPr>
          <w:rFonts w:eastAsia="Times New Roman"/>
          <w:noProof/>
          <w:lang w:val="sr-Cyrl-RS"/>
        </w:rPr>
        <w:t>i</w:t>
      </w:r>
      <w:r w:rsidRPr="0023647A">
        <w:rPr>
          <w:rFonts w:eastAsia="Times New Roman"/>
          <w:noProof/>
        </w:rPr>
        <w:t>m</w:t>
      </w:r>
      <w:r w:rsidRPr="0023647A">
        <w:rPr>
          <w:rFonts w:eastAsia="Times New Roman"/>
          <w:noProof/>
          <w:lang w:val="sr-Cyrl-RS"/>
        </w:rPr>
        <w:t>a</w:t>
      </w:r>
      <w:r>
        <w:rPr>
          <w:rFonts w:eastAsia="Times New Roman"/>
          <w:noProof/>
        </w:rPr>
        <w:t xml:space="preserve"> konstatuju </w:t>
      </w:r>
      <w:r w:rsidRPr="0023647A">
        <w:rPr>
          <w:rFonts w:eastAsia="Times New Roman"/>
          <w:noProof/>
        </w:rPr>
        <w:t xml:space="preserve">da se isti razmatra na Osmoj </w:t>
      </w:r>
      <w:r>
        <w:rPr>
          <w:rFonts w:eastAsia="Times New Roman"/>
          <w:noProof/>
        </w:rPr>
        <w:t>posebnoj</w:t>
      </w:r>
      <w:r w:rsidRPr="0023647A">
        <w:rPr>
          <w:rFonts w:eastAsia="Times New Roman"/>
          <w:noProof/>
        </w:rPr>
        <w:t xml:space="preserve"> sjednici. </w:t>
      </w:r>
    </w:p>
    <w:p w:rsidR="007B4104" w:rsidRDefault="007B4104" w:rsidP="00AF6E23">
      <w:pPr>
        <w:spacing w:after="120" w:line="240" w:lineRule="auto"/>
        <w:jc w:val="both"/>
        <w:rPr>
          <w:rFonts w:eastAsia="Times New Roman"/>
          <w:noProof/>
        </w:rPr>
      </w:pPr>
      <w:r w:rsidRPr="0023647A">
        <w:rPr>
          <w:rFonts w:eastAsia="Times New Roman"/>
          <w:noProof/>
        </w:rPr>
        <w:t xml:space="preserve">U poslaničkoj raspravi učestvovali su: </w:t>
      </w:r>
      <w:r>
        <w:rPr>
          <w:rFonts w:eastAsia="Times New Roman"/>
          <w:noProof/>
        </w:rPr>
        <w:t>Zoran Vidić, Jelena Trivić, Miladin Stanić, Željka Stojičić, Draško Stanivuković i Radovan Višković.</w:t>
      </w:r>
    </w:p>
    <w:p w:rsidR="007B4104" w:rsidRPr="0023647A" w:rsidRDefault="007B4104" w:rsidP="00AF6E23">
      <w:pPr>
        <w:spacing w:after="120" w:line="240" w:lineRule="auto"/>
        <w:jc w:val="both"/>
        <w:rPr>
          <w:rFonts w:eastAsia="Times New Roman"/>
          <w:noProof/>
        </w:rPr>
      </w:pPr>
      <w:r w:rsidRPr="0023647A">
        <w:rPr>
          <w:rFonts w:eastAsia="Times New Roman"/>
          <w:noProof/>
        </w:rPr>
        <w:t>Zaključena je rasprava.</w:t>
      </w:r>
    </w:p>
    <w:p w:rsidR="007B4104" w:rsidRDefault="007B4104" w:rsidP="00AF6E23">
      <w:pPr>
        <w:spacing w:after="120" w:line="240" w:lineRule="auto"/>
        <w:jc w:val="both"/>
        <w:rPr>
          <w:rFonts w:eastAsia="Times New Roman"/>
          <w:noProof/>
        </w:rPr>
      </w:pPr>
      <w:r w:rsidRPr="0023647A">
        <w:rPr>
          <w:rFonts w:eastAsia="Times New Roman"/>
          <w:noProof/>
        </w:rPr>
        <w:t xml:space="preserve">Završnu riječ po ovoj tački dnevnog reda </w:t>
      </w:r>
      <w:r>
        <w:rPr>
          <w:rFonts w:eastAsia="Times New Roman"/>
          <w:noProof/>
        </w:rPr>
        <w:t>dala je Zora Vidović, ministar finansija.</w:t>
      </w:r>
    </w:p>
    <w:p w:rsidR="007B4104" w:rsidRPr="00352AB4" w:rsidRDefault="007B4104" w:rsidP="00AF6E23">
      <w:pPr>
        <w:spacing w:after="120" w:line="240" w:lineRule="auto"/>
        <w:jc w:val="both"/>
        <w:rPr>
          <w:rFonts w:eastAsia="Times New Roman"/>
          <w:noProof/>
        </w:rPr>
      </w:pPr>
      <w:r w:rsidRPr="00352AB4">
        <w:rPr>
          <w:rFonts w:eastAsia="Times New Roman"/>
          <w:i/>
          <w:noProof/>
        </w:rPr>
        <w:t xml:space="preserve">U </w:t>
      </w:r>
      <w:r w:rsidRPr="00352AB4">
        <w:rPr>
          <w:rFonts w:eastAsia="Times New Roman"/>
          <w:b/>
          <w:i/>
          <w:noProof/>
        </w:rPr>
        <w:t>danu za glasanje</w:t>
      </w:r>
      <w:r w:rsidRPr="00352AB4">
        <w:rPr>
          <w:rFonts w:eastAsia="Times New Roman"/>
          <w:b/>
          <w:i/>
          <w:noProof/>
          <w:lang w:val="sr-Cyrl-RS"/>
        </w:rPr>
        <w:t>,</w:t>
      </w:r>
      <w:r w:rsidRPr="00352AB4">
        <w:rPr>
          <w:rFonts w:eastAsia="Times New Roman"/>
          <w:i/>
          <w:noProof/>
        </w:rPr>
        <w:t xml:space="preserve"> </w:t>
      </w:r>
      <w:r w:rsidRPr="00352AB4">
        <w:rPr>
          <w:rFonts w:eastAsia="Times New Roman"/>
          <w:noProof/>
        </w:rPr>
        <w:t>18. decembr</w:t>
      </w:r>
      <w:r>
        <w:rPr>
          <w:rFonts w:eastAsia="Times New Roman"/>
          <w:noProof/>
        </w:rPr>
        <w:t>a</w:t>
      </w:r>
      <w:r w:rsidRPr="00352AB4">
        <w:rPr>
          <w:rFonts w:eastAsia="Times New Roman"/>
          <w:noProof/>
        </w:rPr>
        <w:t xml:space="preserve"> 2019. godine, Narodna skupština Republike Srpske je pristupila izjašnjenju </w:t>
      </w:r>
      <w:r>
        <w:rPr>
          <w:rFonts w:eastAsia="Times New Roman"/>
          <w:noProof/>
        </w:rPr>
        <w:t>o</w:t>
      </w:r>
      <w:r w:rsidRPr="00352AB4">
        <w:rPr>
          <w:rFonts w:eastAsia="Times New Roman"/>
          <w:noProof/>
        </w:rPr>
        <w:t xml:space="preserve"> Odluci o </w:t>
      </w:r>
      <w:r>
        <w:rPr>
          <w:rFonts w:eastAsia="Times New Roman"/>
          <w:noProof/>
        </w:rPr>
        <w:t xml:space="preserve">prijevremenom stupanju na snagu i </w:t>
      </w:r>
      <w:r>
        <w:rPr>
          <w:rFonts w:eastAsia="Times New Roman"/>
          <w:noProof/>
          <w:lang w:val="sr-Cyrl-RS"/>
        </w:rPr>
        <w:t xml:space="preserve">Prijedlogu </w:t>
      </w:r>
      <w:r>
        <w:rPr>
          <w:rFonts w:eastAsia="Times New Roman"/>
          <w:noProof/>
        </w:rPr>
        <w:t xml:space="preserve">zakona, </w:t>
      </w:r>
      <w:r w:rsidRPr="00352AB4">
        <w:rPr>
          <w:rFonts w:eastAsia="Times New Roman"/>
          <w:noProof/>
        </w:rPr>
        <w:t>i to:</w:t>
      </w:r>
    </w:p>
    <w:p w:rsidR="007B4104" w:rsidRPr="00DA7E84" w:rsidRDefault="007B4104" w:rsidP="00AF6E23">
      <w:pPr>
        <w:spacing w:after="120" w:line="240" w:lineRule="auto"/>
        <w:jc w:val="both"/>
        <w:rPr>
          <w:b/>
          <w:i/>
          <w:noProof/>
          <w:lang w:val="sr-Cyrl-RS"/>
        </w:rPr>
      </w:pPr>
      <w:r>
        <w:rPr>
          <w:b/>
          <w:i/>
          <w:noProof/>
        </w:rPr>
        <w:t xml:space="preserve">Odluka </w:t>
      </w:r>
      <w:r w:rsidRPr="00352AB4">
        <w:rPr>
          <w:b/>
          <w:i/>
          <w:noProof/>
        </w:rPr>
        <w:t xml:space="preserve">o prijevremenom stupanju na snagu </w:t>
      </w:r>
      <w:r>
        <w:rPr>
          <w:b/>
          <w:i/>
          <w:noProof/>
        </w:rPr>
        <w:t>Z</w:t>
      </w:r>
      <w:r w:rsidRPr="00FD4175">
        <w:rPr>
          <w:b/>
          <w:i/>
          <w:noProof/>
        </w:rPr>
        <w:t xml:space="preserve">akona </w:t>
      </w:r>
      <w:r w:rsidRPr="00C95852">
        <w:rPr>
          <w:b/>
          <w:i/>
          <w:noProof/>
        </w:rPr>
        <w:t>o izmjenama Zakona o doprinosima</w:t>
      </w:r>
      <w:r w:rsidRPr="00FD4175">
        <w:rPr>
          <w:b/>
          <w:i/>
          <w:noProof/>
        </w:rPr>
        <w:t xml:space="preserve"> </w:t>
      </w:r>
      <w:r w:rsidRPr="00352AB4">
        <w:rPr>
          <w:b/>
          <w:i/>
          <w:noProof/>
        </w:rPr>
        <w:t xml:space="preserve">je usvojena sa </w:t>
      </w:r>
      <w:r>
        <w:rPr>
          <w:b/>
          <w:i/>
          <w:noProof/>
        </w:rPr>
        <w:t xml:space="preserve">60 glasova </w:t>
      </w:r>
      <w:r w:rsidRPr="00352AB4">
        <w:rPr>
          <w:b/>
          <w:i/>
          <w:noProof/>
        </w:rPr>
        <w:t xml:space="preserve">''za'', </w:t>
      </w:r>
      <w:r>
        <w:rPr>
          <w:b/>
          <w:i/>
          <w:noProof/>
        </w:rPr>
        <w:t>jednim</w:t>
      </w:r>
      <w:r w:rsidRPr="00352AB4">
        <w:rPr>
          <w:b/>
          <w:i/>
          <w:noProof/>
        </w:rPr>
        <w:t xml:space="preserve"> ''protiv'' i </w:t>
      </w:r>
      <w:r>
        <w:rPr>
          <w:b/>
          <w:i/>
          <w:noProof/>
        </w:rPr>
        <w:t>dva</w:t>
      </w:r>
      <w:r w:rsidRPr="00352AB4">
        <w:rPr>
          <w:b/>
          <w:i/>
          <w:noProof/>
        </w:rPr>
        <w:t xml:space="preserve"> ''uzdržan</w:t>
      </w:r>
      <w:r>
        <w:rPr>
          <w:b/>
          <w:i/>
          <w:noProof/>
        </w:rPr>
        <w:t>a</w:t>
      </w:r>
      <w:r w:rsidRPr="00352AB4">
        <w:rPr>
          <w:b/>
          <w:i/>
          <w:noProof/>
        </w:rPr>
        <w:t>''</w:t>
      </w:r>
      <w:r>
        <w:rPr>
          <w:b/>
          <w:i/>
          <w:noProof/>
          <w:lang w:val="sr-Cyrl-RS"/>
        </w:rPr>
        <w:t>.</w:t>
      </w:r>
    </w:p>
    <w:p w:rsidR="007B4104" w:rsidRPr="00DA7E84" w:rsidRDefault="007B4104" w:rsidP="00AF6E23">
      <w:pPr>
        <w:spacing w:after="120" w:line="240" w:lineRule="auto"/>
        <w:jc w:val="both"/>
        <w:rPr>
          <w:b/>
          <w:i/>
          <w:noProof/>
          <w:lang w:val="sr-Cyrl-RS"/>
        </w:rPr>
      </w:pPr>
      <w:r w:rsidRPr="00FD4175">
        <w:rPr>
          <w:b/>
          <w:i/>
          <w:noProof/>
        </w:rPr>
        <w:t xml:space="preserve">Zakon o </w:t>
      </w:r>
      <w:r w:rsidRPr="00C95852">
        <w:rPr>
          <w:b/>
          <w:i/>
          <w:noProof/>
        </w:rPr>
        <w:t xml:space="preserve">izmjenama Zakona o doprinosima </w:t>
      </w:r>
      <w:r>
        <w:rPr>
          <w:b/>
          <w:i/>
          <w:noProof/>
        </w:rPr>
        <w:t>je usvojen</w:t>
      </w:r>
      <w:r w:rsidRPr="00FD4175">
        <w:rPr>
          <w:b/>
          <w:i/>
          <w:noProof/>
        </w:rPr>
        <w:t xml:space="preserve"> sa </w:t>
      </w:r>
      <w:r>
        <w:rPr>
          <w:b/>
          <w:i/>
          <w:noProof/>
        </w:rPr>
        <w:t>62</w:t>
      </w:r>
      <w:r w:rsidRPr="00FD4175">
        <w:rPr>
          <w:b/>
          <w:i/>
          <w:noProof/>
        </w:rPr>
        <w:t xml:space="preserve"> glasa ''za'', </w:t>
      </w:r>
      <w:r>
        <w:rPr>
          <w:b/>
          <w:i/>
          <w:noProof/>
        </w:rPr>
        <w:t>nijednim</w:t>
      </w:r>
      <w:r w:rsidRPr="00FD4175">
        <w:rPr>
          <w:b/>
          <w:i/>
          <w:noProof/>
        </w:rPr>
        <w:t xml:space="preserve"> ''protiv'' i </w:t>
      </w:r>
      <w:r>
        <w:rPr>
          <w:b/>
          <w:i/>
          <w:noProof/>
        </w:rPr>
        <w:t>dva</w:t>
      </w:r>
      <w:r w:rsidRPr="00FD4175">
        <w:rPr>
          <w:b/>
          <w:i/>
          <w:noProof/>
        </w:rPr>
        <w:t xml:space="preserve"> ''uzdržan</w:t>
      </w:r>
      <w:r>
        <w:rPr>
          <w:b/>
          <w:i/>
          <w:noProof/>
        </w:rPr>
        <w:t>a</w:t>
      </w:r>
      <w:r w:rsidRPr="00FD4175">
        <w:rPr>
          <w:b/>
          <w:i/>
          <w:noProof/>
        </w:rPr>
        <w:t>''</w:t>
      </w:r>
      <w:r>
        <w:rPr>
          <w:b/>
          <w:i/>
          <w:noProof/>
          <w:lang w:val="sr-Cyrl-RS"/>
        </w:rPr>
        <w:t>.</w:t>
      </w:r>
    </w:p>
    <w:p w:rsidR="007B4104" w:rsidRDefault="007B4104" w:rsidP="00AF6E23">
      <w:pPr>
        <w:spacing w:after="120" w:line="240" w:lineRule="auto"/>
        <w:jc w:val="both"/>
        <w:rPr>
          <w:b/>
          <w:noProof/>
        </w:rPr>
      </w:pPr>
      <w:r>
        <w:rPr>
          <w:b/>
          <w:noProof/>
        </w:rPr>
        <w:t xml:space="preserve">Ad-5: </w:t>
      </w:r>
      <w:r w:rsidRPr="00CA35DE">
        <w:rPr>
          <w:b/>
          <w:noProof/>
        </w:rPr>
        <w:t>Prijedlog odluke o iznosu garancija koje može izdati Republika Srpska u 2020. godini</w:t>
      </w:r>
    </w:p>
    <w:p w:rsidR="007B4104" w:rsidRPr="0023647A" w:rsidRDefault="007B4104" w:rsidP="00AF6E23">
      <w:pPr>
        <w:spacing w:after="120" w:line="240" w:lineRule="auto"/>
        <w:jc w:val="both"/>
        <w:rPr>
          <w:rFonts w:eastAsia="Times New Roman"/>
          <w:noProof/>
        </w:rPr>
      </w:pPr>
      <w:r w:rsidRPr="0023647A">
        <w:rPr>
          <w:rFonts w:eastAsia="Times New Roman"/>
          <w:noProof/>
        </w:rPr>
        <w:t xml:space="preserve">U ime predlagača uvodno izlaganje </w:t>
      </w:r>
      <w:r>
        <w:rPr>
          <w:rFonts w:eastAsia="Times New Roman"/>
          <w:noProof/>
        </w:rPr>
        <w:t>podnijela je Zora Vidović, ministar finansija.</w:t>
      </w:r>
    </w:p>
    <w:p w:rsidR="007B4104" w:rsidRPr="0023647A" w:rsidRDefault="007B4104" w:rsidP="00AF6E23">
      <w:pPr>
        <w:spacing w:after="120" w:line="240" w:lineRule="auto"/>
        <w:jc w:val="both"/>
        <w:rPr>
          <w:rFonts w:eastAsia="Times New Roman"/>
          <w:noProof/>
        </w:rPr>
      </w:pPr>
      <w:r>
        <w:rPr>
          <w:rFonts w:eastAsia="Times New Roman"/>
          <w:noProof/>
        </w:rPr>
        <w:t>Odbor za finansije i budžet, Zakonodavni odbor i</w:t>
      </w:r>
      <w:r w:rsidRPr="0023647A">
        <w:rPr>
          <w:rFonts w:eastAsia="Times New Roman"/>
          <w:noProof/>
        </w:rPr>
        <w:t xml:space="preserve"> </w:t>
      </w:r>
      <w:r>
        <w:rPr>
          <w:rFonts w:eastAsia="Times New Roman"/>
          <w:noProof/>
        </w:rPr>
        <w:t>Odbor za privredu su razmatrali navedeni p</w:t>
      </w:r>
      <w:r w:rsidRPr="0023647A">
        <w:rPr>
          <w:rFonts w:eastAsia="Times New Roman"/>
          <w:noProof/>
        </w:rPr>
        <w:t xml:space="preserve">rijedlog </w:t>
      </w:r>
      <w:r>
        <w:rPr>
          <w:rFonts w:eastAsia="Times New Roman"/>
          <w:noProof/>
        </w:rPr>
        <w:t>odluke</w:t>
      </w:r>
      <w:r w:rsidRPr="0023647A">
        <w:rPr>
          <w:rFonts w:eastAsia="Times New Roman"/>
          <w:noProof/>
        </w:rPr>
        <w:t xml:space="preserve"> i podnijeli Narodnoj skupštini izvještaj</w:t>
      </w:r>
      <w:r w:rsidRPr="0023647A">
        <w:rPr>
          <w:rFonts w:eastAsia="Times New Roman"/>
          <w:noProof/>
          <w:lang w:val="sr-Cyrl-RS"/>
        </w:rPr>
        <w:t>e</w:t>
      </w:r>
      <w:r w:rsidRPr="0023647A">
        <w:rPr>
          <w:rFonts w:eastAsia="Times New Roman"/>
          <w:noProof/>
        </w:rPr>
        <w:t xml:space="preserve"> u koj</w:t>
      </w:r>
      <w:r w:rsidRPr="0023647A">
        <w:rPr>
          <w:rFonts w:eastAsia="Times New Roman"/>
          <w:noProof/>
          <w:lang w:val="sr-Cyrl-RS"/>
        </w:rPr>
        <w:t>i</w:t>
      </w:r>
      <w:r w:rsidRPr="0023647A">
        <w:rPr>
          <w:rFonts w:eastAsia="Times New Roman"/>
          <w:noProof/>
        </w:rPr>
        <w:t>m</w:t>
      </w:r>
      <w:r w:rsidRPr="0023647A">
        <w:rPr>
          <w:rFonts w:eastAsia="Times New Roman"/>
          <w:noProof/>
          <w:lang w:val="sr-Cyrl-RS"/>
        </w:rPr>
        <w:t>a</w:t>
      </w:r>
      <w:r>
        <w:rPr>
          <w:rFonts w:eastAsia="Times New Roman"/>
          <w:noProof/>
        </w:rPr>
        <w:t xml:space="preserve"> konstatuju </w:t>
      </w:r>
      <w:r w:rsidRPr="0023647A">
        <w:rPr>
          <w:rFonts w:eastAsia="Times New Roman"/>
          <w:noProof/>
        </w:rPr>
        <w:t xml:space="preserve">da se isti razmatra na Osmoj </w:t>
      </w:r>
      <w:r>
        <w:rPr>
          <w:rFonts w:eastAsia="Times New Roman"/>
          <w:noProof/>
        </w:rPr>
        <w:t>posebnoj sjednici.</w:t>
      </w:r>
    </w:p>
    <w:p w:rsidR="007B4104" w:rsidRDefault="007B4104" w:rsidP="00AF6E23">
      <w:pPr>
        <w:spacing w:after="120" w:line="240" w:lineRule="auto"/>
        <w:jc w:val="both"/>
        <w:rPr>
          <w:rFonts w:eastAsia="Times New Roman"/>
          <w:noProof/>
        </w:rPr>
      </w:pPr>
      <w:r w:rsidRPr="0023647A">
        <w:rPr>
          <w:rFonts w:eastAsia="Times New Roman"/>
          <w:noProof/>
        </w:rPr>
        <w:t xml:space="preserve">U poslaničkoj raspravi učestvovali su: </w:t>
      </w:r>
      <w:r>
        <w:rPr>
          <w:rFonts w:eastAsia="Times New Roman"/>
          <w:noProof/>
        </w:rPr>
        <w:t>Miladin Stanić, Draško Stanivuković i Zoran Vidić.</w:t>
      </w:r>
    </w:p>
    <w:p w:rsidR="007B4104" w:rsidRPr="0023647A" w:rsidRDefault="007B4104" w:rsidP="00AF6E23">
      <w:pPr>
        <w:spacing w:after="120" w:line="240" w:lineRule="auto"/>
        <w:jc w:val="both"/>
        <w:rPr>
          <w:rFonts w:eastAsia="Times New Roman"/>
          <w:noProof/>
        </w:rPr>
      </w:pPr>
      <w:r w:rsidRPr="0023647A">
        <w:rPr>
          <w:rFonts w:eastAsia="Times New Roman"/>
          <w:noProof/>
        </w:rPr>
        <w:t>Zaključena je rasprava.</w:t>
      </w:r>
    </w:p>
    <w:p w:rsidR="007B4104" w:rsidRDefault="007B4104" w:rsidP="00AF6E23">
      <w:pPr>
        <w:spacing w:after="120" w:line="240" w:lineRule="auto"/>
        <w:jc w:val="both"/>
        <w:rPr>
          <w:rFonts w:eastAsia="Times New Roman"/>
          <w:noProof/>
        </w:rPr>
      </w:pPr>
      <w:r w:rsidRPr="0023647A">
        <w:rPr>
          <w:rFonts w:eastAsia="Times New Roman"/>
          <w:noProof/>
        </w:rPr>
        <w:t xml:space="preserve">Završnu riječ po ovoj tački dnevnog reda </w:t>
      </w:r>
      <w:r>
        <w:rPr>
          <w:rFonts w:eastAsia="Times New Roman"/>
          <w:noProof/>
        </w:rPr>
        <w:t>dala je Zora Vidović, ministar finansija.</w:t>
      </w:r>
    </w:p>
    <w:p w:rsidR="007B4104" w:rsidRPr="00352AB4" w:rsidRDefault="007B4104" w:rsidP="00AF6E23">
      <w:pPr>
        <w:spacing w:after="120" w:line="240" w:lineRule="auto"/>
        <w:jc w:val="both"/>
        <w:rPr>
          <w:rFonts w:eastAsia="Times New Roman"/>
          <w:noProof/>
        </w:rPr>
      </w:pPr>
      <w:r w:rsidRPr="00352AB4">
        <w:rPr>
          <w:rFonts w:eastAsia="Times New Roman"/>
          <w:i/>
          <w:noProof/>
        </w:rPr>
        <w:t xml:space="preserve">U </w:t>
      </w:r>
      <w:r w:rsidRPr="00352AB4">
        <w:rPr>
          <w:rFonts w:eastAsia="Times New Roman"/>
          <w:b/>
          <w:i/>
          <w:noProof/>
        </w:rPr>
        <w:t>danu za glasanje</w:t>
      </w:r>
      <w:r w:rsidRPr="00352AB4">
        <w:rPr>
          <w:rFonts w:eastAsia="Times New Roman"/>
          <w:b/>
          <w:i/>
          <w:noProof/>
          <w:lang w:val="sr-Cyrl-RS"/>
        </w:rPr>
        <w:t>,</w:t>
      </w:r>
      <w:r w:rsidRPr="00352AB4">
        <w:rPr>
          <w:rFonts w:eastAsia="Times New Roman"/>
          <w:i/>
          <w:noProof/>
        </w:rPr>
        <w:t xml:space="preserve"> </w:t>
      </w:r>
      <w:r w:rsidRPr="00352AB4">
        <w:rPr>
          <w:rFonts w:eastAsia="Times New Roman"/>
          <w:noProof/>
        </w:rPr>
        <w:t>18. decembr</w:t>
      </w:r>
      <w:r>
        <w:rPr>
          <w:rFonts w:eastAsia="Times New Roman"/>
          <w:noProof/>
        </w:rPr>
        <w:t>a</w:t>
      </w:r>
      <w:r w:rsidRPr="00352AB4">
        <w:rPr>
          <w:rFonts w:eastAsia="Times New Roman"/>
          <w:noProof/>
        </w:rPr>
        <w:t xml:space="preserve"> 2019. godine, Narodna skupština Republike Srpske je pristupila izjašnjenju </w:t>
      </w:r>
      <w:r>
        <w:rPr>
          <w:rFonts w:eastAsia="Times New Roman"/>
          <w:noProof/>
        </w:rPr>
        <w:t>o</w:t>
      </w:r>
      <w:r w:rsidRPr="00352AB4">
        <w:rPr>
          <w:rFonts w:eastAsia="Times New Roman"/>
          <w:noProof/>
        </w:rPr>
        <w:t xml:space="preserve"> </w:t>
      </w:r>
      <w:r>
        <w:rPr>
          <w:rFonts w:eastAsia="Times New Roman"/>
          <w:noProof/>
        </w:rPr>
        <w:t xml:space="preserve">odlukama, </w:t>
      </w:r>
      <w:r w:rsidRPr="00352AB4">
        <w:rPr>
          <w:rFonts w:eastAsia="Times New Roman"/>
          <w:noProof/>
        </w:rPr>
        <w:t>i to:</w:t>
      </w:r>
    </w:p>
    <w:p w:rsidR="007B4104" w:rsidRPr="00DA7E84" w:rsidRDefault="007B4104" w:rsidP="00AF6E23">
      <w:pPr>
        <w:spacing w:after="120" w:line="240" w:lineRule="auto"/>
        <w:jc w:val="both"/>
        <w:rPr>
          <w:b/>
          <w:i/>
          <w:noProof/>
          <w:lang w:val="sr-Cyrl-RS"/>
        </w:rPr>
      </w:pPr>
      <w:r>
        <w:rPr>
          <w:b/>
          <w:i/>
          <w:noProof/>
        </w:rPr>
        <w:lastRenderedPageBreak/>
        <w:t>Odluka</w:t>
      </w:r>
      <w:r w:rsidRPr="00352AB4">
        <w:rPr>
          <w:b/>
          <w:i/>
          <w:noProof/>
        </w:rPr>
        <w:t xml:space="preserve"> o prijevremenom stupanju na snagu </w:t>
      </w:r>
      <w:r>
        <w:rPr>
          <w:b/>
          <w:i/>
          <w:noProof/>
        </w:rPr>
        <w:t>O</w:t>
      </w:r>
      <w:r w:rsidRPr="006873CF">
        <w:rPr>
          <w:b/>
          <w:i/>
          <w:noProof/>
        </w:rPr>
        <w:t>dluke o iznosu garancija koje može izdati Republika Srpska u 2020. godini</w:t>
      </w:r>
      <w:r>
        <w:rPr>
          <w:b/>
          <w:i/>
          <w:noProof/>
        </w:rPr>
        <w:t xml:space="preserve"> </w:t>
      </w:r>
      <w:r w:rsidRPr="00352AB4">
        <w:rPr>
          <w:b/>
          <w:i/>
          <w:noProof/>
        </w:rPr>
        <w:t xml:space="preserve">je usvojena sa </w:t>
      </w:r>
      <w:r>
        <w:rPr>
          <w:b/>
          <w:i/>
          <w:noProof/>
        </w:rPr>
        <w:t xml:space="preserve">52 glasa </w:t>
      </w:r>
      <w:r w:rsidRPr="00352AB4">
        <w:rPr>
          <w:b/>
          <w:i/>
          <w:noProof/>
        </w:rPr>
        <w:t xml:space="preserve">''za'', </w:t>
      </w:r>
      <w:r>
        <w:rPr>
          <w:b/>
          <w:i/>
          <w:noProof/>
        </w:rPr>
        <w:t xml:space="preserve">13 </w:t>
      </w:r>
      <w:r w:rsidRPr="00352AB4">
        <w:rPr>
          <w:b/>
          <w:i/>
          <w:noProof/>
        </w:rPr>
        <w:t xml:space="preserve">''protiv'' i </w:t>
      </w:r>
      <w:r>
        <w:rPr>
          <w:b/>
          <w:i/>
          <w:noProof/>
        </w:rPr>
        <w:t>jednim</w:t>
      </w:r>
      <w:r w:rsidRPr="00352AB4">
        <w:rPr>
          <w:b/>
          <w:i/>
          <w:noProof/>
        </w:rPr>
        <w:t xml:space="preserve"> ''uzdržan</w:t>
      </w:r>
      <w:r>
        <w:rPr>
          <w:b/>
          <w:i/>
          <w:noProof/>
        </w:rPr>
        <w:t>im</w:t>
      </w:r>
      <w:r w:rsidRPr="00352AB4">
        <w:rPr>
          <w:b/>
          <w:i/>
          <w:noProof/>
        </w:rPr>
        <w:t>''</w:t>
      </w:r>
      <w:r>
        <w:rPr>
          <w:b/>
          <w:i/>
          <w:noProof/>
          <w:lang w:val="sr-Cyrl-RS"/>
        </w:rPr>
        <w:t>.</w:t>
      </w:r>
    </w:p>
    <w:p w:rsidR="007B4104" w:rsidRPr="00103F33" w:rsidRDefault="007B4104" w:rsidP="00AF6E23">
      <w:pPr>
        <w:spacing w:after="120" w:line="240" w:lineRule="auto"/>
        <w:jc w:val="both"/>
        <w:rPr>
          <w:b/>
          <w:noProof/>
        </w:rPr>
      </w:pPr>
      <w:r w:rsidRPr="00103F33">
        <w:rPr>
          <w:b/>
          <w:i/>
          <w:noProof/>
        </w:rPr>
        <w:t>Odluka o iznosu garancija koje može izdati Republika Srpska u 2020. godini je</w:t>
      </w:r>
      <w:r w:rsidRPr="00FD4175">
        <w:rPr>
          <w:b/>
          <w:i/>
          <w:noProof/>
        </w:rPr>
        <w:t xml:space="preserve"> usvojen</w:t>
      </w:r>
      <w:r>
        <w:rPr>
          <w:b/>
          <w:i/>
          <w:noProof/>
        </w:rPr>
        <w:t xml:space="preserve">a </w:t>
      </w:r>
      <w:r w:rsidRPr="00FD4175">
        <w:rPr>
          <w:b/>
          <w:i/>
          <w:noProof/>
        </w:rPr>
        <w:t xml:space="preserve">sa </w:t>
      </w:r>
      <w:r>
        <w:rPr>
          <w:b/>
          <w:i/>
          <w:noProof/>
        </w:rPr>
        <w:t>52</w:t>
      </w:r>
      <w:r w:rsidRPr="00FD4175">
        <w:rPr>
          <w:b/>
          <w:i/>
          <w:noProof/>
        </w:rPr>
        <w:t xml:space="preserve"> glasa ''za'', </w:t>
      </w:r>
      <w:r>
        <w:rPr>
          <w:b/>
          <w:i/>
          <w:noProof/>
        </w:rPr>
        <w:t>13</w:t>
      </w:r>
      <w:r w:rsidRPr="00FD4175">
        <w:rPr>
          <w:b/>
          <w:i/>
          <w:noProof/>
        </w:rPr>
        <w:t xml:space="preserve"> ''protiv'' i </w:t>
      </w:r>
      <w:r>
        <w:rPr>
          <w:b/>
          <w:i/>
          <w:noProof/>
        </w:rPr>
        <w:t>dva</w:t>
      </w:r>
      <w:r w:rsidRPr="00FD4175">
        <w:rPr>
          <w:b/>
          <w:i/>
          <w:noProof/>
        </w:rPr>
        <w:t xml:space="preserve"> ''uzdržan</w:t>
      </w:r>
      <w:r>
        <w:rPr>
          <w:b/>
          <w:i/>
          <w:noProof/>
        </w:rPr>
        <w:t>a</w:t>
      </w:r>
      <w:r w:rsidRPr="00FD4175">
        <w:rPr>
          <w:b/>
          <w:i/>
          <w:noProof/>
        </w:rPr>
        <w:t>''</w:t>
      </w:r>
      <w:r>
        <w:rPr>
          <w:b/>
          <w:i/>
          <w:noProof/>
        </w:rPr>
        <w:t>.</w:t>
      </w:r>
    </w:p>
    <w:p w:rsidR="007B4104" w:rsidRDefault="007B4104" w:rsidP="00AF6E23">
      <w:pPr>
        <w:spacing w:after="120" w:line="240" w:lineRule="auto"/>
        <w:jc w:val="both"/>
        <w:rPr>
          <w:b/>
          <w:noProof/>
        </w:rPr>
      </w:pPr>
      <w:r>
        <w:rPr>
          <w:b/>
          <w:noProof/>
        </w:rPr>
        <w:t xml:space="preserve">Ad-6: </w:t>
      </w:r>
      <w:r w:rsidRPr="00E3353D">
        <w:rPr>
          <w:b/>
          <w:noProof/>
        </w:rPr>
        <w:t>Prijedlog odluke o dugoročnom zaduživanju Republike Srpske u 2020. godini</w:t>
      </w:r>
    </w:p>
    <w:p w:rsidR="007B4104" w:rsidRPr="0023647A" w:rsidRDefault="007B4104" w:rsidP="00AF6E23">
      <w:pPr>
        <w:spacing w:after="120" w:line="240" w:lineRule="auto"/>
        <w:jc w:val="both"/>
        <w:rPr>
          <w:rFonts w:eastAsia="Times New Roman"/>
          <w:noProof/>
        </w:rPr>
      </w:pPr>
      <w:r w:rsidRPr="0023647A">
        <w:rPr>
          <w:rFonts w:eastAsia="Times New Roman"/>
          <w:noProof/>
        </w:rPr>
        <w:t xml:space="preserve">U ime predlagača uvodno izlaganje </w:t>
      </w:r>
      <w:r>
        <w:rPr>
          <w:rFonts w:eastAsia="Times New Roman"/>
          <w:noProof/>
        </w:rPr>
        <w:t>podnijela je Zora Vidović, ministar finansija.</w:t>
      </w:r>
    </w:p>
    <w:p w:rsidR="007B4104" w:rsidRPr="0023647A" w:rsidRDefault="007B4104" w:rsidP="00AF6E23">
      <w:pPr>
        <w:spacing w:after="120" w:line="240" w:lineRule="auto"/>
        <w:jc w:val="both"/>
        <w:rPr>
          <w:rFonts w:eastAsia="Times New Roman"/>
          <w:noProof/>
        </w:rPr>
      </w:pPr>
      <w:r>
        <w:rPr>
          <w:rFonts w:eastAsia="Times New Roman"/>
          <w:noProof/>
        </w:rPr>
        <w:t>Zakonodavni odbor i Odbor za finansije i budžet su razmatrali navedeni p</w:t>
      </w:r>
      <w:r w:rsidRPr="0023647A">
        <w:rPr>
          <w:rFonts w:eastAsia="Times New Roman"/>
          <w:noProof/>
        </w:rPr>
        <w:t xml:space="preserve">rijedlog </w:t>
      </w:r>
      <w:r>
        <w:rPr>
          <w:rFonts w:eastAsia="Times New Roman"/>
          <w:noProof/>
        </w:rPr>
        <w:t>odluke</w:t>
      </w:r>
      <w:r w:rsidRPr="0023647A">
        <w:rPr>
          <w:rFonts w:eastAsia="Times New Roman"/>
          <w:noProof/>
        </w:rPr>
        <w:t xml:space="preserve"> i podnijeli Narodnoj skupštini izvještaj</w:t>
      </w:r>
      <w:r w:rsidRPr="0023647A">
        <w:rPr>
          <w:rFonts w:eastAsia="Times New Roman"/>
          <w:noProof/>
          <w:lang w:val="sr-Cyrl-RS"/>
        </w:rPr>
        <w:t>e</w:t>
      </w:r>
      <w:r w:rsidRPr="0023647A">
        <w:rPr>
          <w:rFonts w:eastAsia="Times New Roman"/>
          <w:noProof/>
        </w:rPr>
        <w:t xml:space="preserve"> u koj</w:t>
      </w:r>
      <w:r w:rsidRPr="0023647A">
        <w:rPr>
          <w:rFonts w:eastAsia="Times New Roman"/>
          <w:noProof/>
          <w:lang w:val="sr-Cyrl-RS"/>
        </w:rPr>
        <w:t>i</w:t>
      </w:r>
      <w:r w:rsidRPr="0023647A">
        <w:rPr>
          <w:rFonts w:eastAsia="Times New Roman"/>
          <w:noProof/>
        </w:rPr>
        <w:t>m</w:t>
      </w:r>
      <w:r w:rsidRPr="0023647A">
        <w:rPr>
          <w:rFonts w:eastAsia="Times New Roman"/>
          <w:noProof/>
          <w:lang w:val="sr-Cyrl-RS"/>
        </w:rPr>
        <w:t>a</w:t>
      </w:r>
      <w:r>
        <w:rPr>
          <w:rFonts w:eastAsia="Times New Roman"/>
          <w:noProof/>
        </w:rPr>
        <w:t xml:space="preserve"> konstatuju </w:t>
      </w:r>
      <w:r w:rsidRPr="0023647A">
        <w:rPr>
          <w:rFonts w:eastAsia="Times New Roman"/>
          <w:noProof/>
        </w:rPr>
        <w:t xml:space="preserve">da se isti razmatra na Osmoj </w:t>
      </w:r>
      <w:r>
        <w:rPr>
          <w:rFonts w:eastAsia="Times New Roman"/>
          <w:noProof/>
        </w:rPr>
        <w:t>posebnoj</w:t>
      </w:r>
      <w:r w:rsidRPr="0023647A">
        <w:rPr>
          <w:rFonts w:eastAsia="Times New Roman"/>
          <w:noProof/>
        </w:rPr>
        <w:t xml:space="preserve"> sjednici. </w:t>
      </w:r>
    </w:p>
    <w:p w:rsidR="007B4104" w:rsidRDefault="007B4104" w:rsidP="00AF6E23">
      <w:pPr>
        <w:spacing w:after="120" w:line="240" w:lineRule="auto"/>
        <w:jc w:val="both"/>
        <w:rPr>
          <w:rFonts w:eastAsia="Times New Roman"/>
          <w:noProof/>
        </w:rPr>
      </w:pPr>
      <w:r w:rsidRPr="0023647A">
        <w:rPr>
          <w:rFonts w:eastAsia="Times New Roman"/>
          <w:noProof/>
        </w:rPr>
        <w:t>U posl</w:t>
      </w:r>
      <w:r>
        <w:rPr>
          <w:rFonts w:eastAsia="Times New Roman"/>
          <w:noProof/>
        </w:rPr>
        <w:t>aničkoj raspravi učestvovali su</w:t>
      </w:r>
      <w:r w:rsidRPr="0023647A">
        <w:rPr>
          <w:rFonts w:eastAsia="Times New Roman"/>
          <w:noProof/>
        </w:rPr>
        <w:t xml:space="preserve"> </w:t>
      </w:r>
      <w:r>
        <w:rPr>
          <w:rFonts w:eastAsia="Times New Roman"/>
          <w:noProof/>
        </w:rPr>
        <w:t>Jelena Trivić i Draško Stanivuković.</w:t>
      </w:r>
    </w:p>
    <w:p w:rsidR="007B4104" w:rsidRPr="0023647A" w:rsidRDefault="007B4104" w:rsidP="00AF6E23">
      <w:pPr>
        <w:spacing w:after="120" w:line="240" w:lineRule="auto"/>
        <w:jc w:val="both"/>
        <w:rPr>
          <w:rFonts w:eastAsia="Times New Roman"/>
          <w:noProof/>
        </w:rPr>
      </w:pPr>
      <w:r w:rsidRPr="0023647A">
        <w:rPr>
          <w:rFonts w:eastAsia="Times New Roman"/>
          <w:noProof/>
        </w:rPr>
        <w:t>Zaključena je rasprava.</w:t>
      </w:r>
    </w:p>
    <w:p w:rsidR="007B4104" w:rsidRDefault="007B4104" w:rsidP="00AF6E23">
      <w:pPr>
        <w:spacing w:after="120" w:line="240" w:lineRule="auto"/>
        <w:jc w:val="both"/>
        <w:rPr>
          <w:rFonts w:eastAsia="Times New Roman"/>
          <w:noProof/>
        </w:rPr>
      </w:pPr>
      <w:r w:rsidRPr="0023647A">
        <w:rPr>
          <w:rFonts w:eastAsia="Times New Roman"/>
          <w:noProof/>
        </w:rPr>
        <w:t xml:space="preserve">Završnu riječ po ovoj tački dnevnog reda </w:t>
      </w:r>
      <w:r>
        <w:rPr>
          <w:rFonts w:eastAsia="Times New Roman"/>
          <w:noProof/>
        </w:rPr>
        <w:t>dala je Zora Vidović, ministar finansija.</w:t>
      </w:r>
    </w:p>
    <w:p w:rsidR="007B4104" w:rsidRPr="00352AB4" w:rsidRDefault="007B4104" w:rsidP="00AF6E23">
      <w:pPr>
        <w:spacing w:after="120" w:line="240" w:lineRule="auto"/>
        <w:jc w:val="both"/>
        <w:rPr>
          <w:rFonts w:eastAsia="Times New Roman"/>
          <w:noProof/>
        </w:rPr>
      </w:pPr>
      <w:r w:rsidRPr="00352AB4">
        <w:rPr>
          <w:rFonts w:eastAsia="Times New Roman"/>
          <w:i/>
          <w:noProof/>
        </w:rPr>
        <w:t xml:space="preserve">U </w:t>
      </w:r>
      <w:r w:rsidRPr="00352AB4">
        <w:rPr>
          <w:rFonts w:eastAsia="Times New Roman"/>
          <w:b/>
          <w:i/>
          <w:noProof/>
        </w:rPr>
        <w:t>danu za glasanje</w:t>
      </w:r>
      <w:r w:rsidRPr="00352AB4">
        <w:rPr>
          <w:rFonts w:eastAsia="Times New Roman"/>
          <w:b/>
          <w:i/>
          <w:noProof/>
          <w:lang w:val="sr-Cyrl-RS"/>
        </w:rPr>
        <w:t>,</w:t>
      </w:r>
      <w:r w:rsidRPr="00352AB4">
        <w:rPr>
          <w:rFonts w:eastAsia="Times New Roman"/>
          <w:i/>
          <w:noProof/>
        </w:rPr>
        <w:t xml:space="preserve"> </w:t>
      </w:r>
      <w:r w:rsidRPr="00352AB4">
        <w:rPr>
          <w:rFonts w:eastAsia="Times New Roman"/>
          <w:noProof/>
        </w:rPr>
        <w:t>18. decembr</w:t>
      </w:r>
      <w:r>
        <w:rPr>
          <w:rFonts w:eastAsia="Times New Roman"/>
          <w:noProof/>
        </w:rPr>
        <w:t>a</w:t>
      </w:r>
      <w:r w:rsidRPr="00352AB4">
        <w:rPr>
          <w:rFonts w:eastAsia="Times New Roman"/>
          <w:noProof/>
        </w:rPr>
        <w:t xml:space="preserve"> 2019. godine, Narodna skupština Republike Srpske je pristupila izjašnjenju </w:t>
      </w:r>
      <w:r>
        <w:rPr>
          <w:rFonts w:eastAsia="Times New Roman"/>
          <w:noProof/>
        </w:rPr>
        <w:t>o</w:t>
      </w:r>
      <w:r w:rsidRPr="00352AB4">
        <w:rPr>
          <w:rFonts w:eastAsia="Times New Roman"/>
          <w:noProof/>
        </w:rPr>
        <w:t xml:space="preserve"> </w:t>
      </w:r>
      <w:r>
        <w:rPr>
          <w:rFonts w:eastAsia="Times New Roman"/>
          <w:noProof/>
        </w:rPr>
        <w:t xml:space="preserve">odlukama, </w:t>
      </w:r>
      <w:r w:rsidRPr="00352AB4">
        <w:rPr>
          <w:rFonts w:eastAsia="Times New Roman"/>
          <w:noProof/>
        </w:rPr>
        <w:t>i to:</w:t>
      </w:r>
    </w:p>
    <w:p w:rsidR="007B4104" w:rsidRPr="00EB6976" w:rsidRDefault="007B4104" w:rsidP="00AF6E23">
      <w:pPr>
        <w:spacing w:after="120" w:line="240" w:lineRule="auto"/>
        <w:jc w:val="both"/>
        <w:rPr>
          <w:b/>
          <w:i/>
          <w:noProof/>
          <w:lang w:val="sr-Cyrl-RS"/>
        </w:rPr>
      </w:pPr>
      <w:r>
        <w:rPr>
          <w:b/>
          <w:i/>
          <w:noProof/>
        </w:rPr>
        <w:t xml:space="preserve">Odluka </w:t>
      </w:r>
      <w:r w:rsidRPr="00352AB4">
        <w:rPr>
          <w:b/>
          <w:i/>
          <w:noProof/>
        </w:rPr>
        <w:t xml:space="preserve">o prijevremenom stupanju na snagu </w:t>
      </w:r>
      <w:r>
        <w:rPr>
          <w:b/>
          <w:i/>
          <w:noProof/>
        </w:rPr>
        <w:t>O</w:t>
      </w:r>
      <w:r w:rsidRPr="006873CF">
        <w:rPr>
          <w:b/>
          <w:i/>
          <w:noProof/>
        </w:rPr>
        <w:t xml:space="preserve">dluke o </w:t>
      </w:r>
      <w:r w:rsidRPr="00C8228C">
        <w:rPr>
          <w:b/>
          <w:i/>
          <w:noProof/>
        </w:rPr>
        <w:t xml:space="preserve">dugoročnom zaduživanju Republike Srpske u 2020. godini </w:t>
      </w:r>
      <w:r w:rsidRPr="00352AB4">
        <w:rPr>
          <w:b/>
          <w:i/>
          <w:noProof/>
        </w:rPr>
        <w:t xml:space="preserve">je usvojena sa </w:t>
      </w:r>
      <w:r>
        <w:rPr>
          <w:b/>
          <w:i/>
          <w:noProof/>
        </w:rPr>
        <w:t xml:space="preserve">51 glasom </w:t>
      </w:r>
      <w:r w:rsidRPr="00352AB4">
        <w:rPr>
          <w:b/>
          <w:i/>
          <w:noProof/>
        </w:rPr>
        <w:t xml:space="preserve">''za'', </w:t>
      </w:r>
      <w:r>
        <w:rPr>
          <w:b/>
          <w:i/>
          <w:noProof/>
        </w:rPr>
        <w:t>13</w:t>
      </w:r>
      <w:r w:rsidRPr="00352AB4">
        <w:rPr>
          <w:b/>
          <w:i/>
          <w:noProof/>
        </w:rPr>
        <w:t xml:space="preserve"> ''protiv'' i </w:t>
      </w:r>
      <w:r>
        <w:rPr>
          <w:b/>
          <w:i/>
          <w:noProof/>
        </w:rPr>
        <w:t xml:space="preserve">dva </w:t>
      </w:r>
      <w:r w:rsidRPr="00352AB4">
        <w:rPr>
          <w:b/>
          <w:i/>
          <w:noProof/>
        </w:rPr>
        <w:t>''uzdržan</w:t>
      </w:r>
      <w:r>
        <w:rPr>
          <w:b/>
          <w:i/>
          <w:noProof/>
        </w:rPr>
        <w:t>a</w:t>
      </w:r>
      <w:r w:rsidRPr="00352AB4">
        <w:rPr>
          <w:b/>
          <w:i/>
          <w:noProof/>
        </w:rPr>
        <w:t>''</w:t>
      </w:r>
      <w:r>
        <w:rPr>
          <w:b/>
          <w:i/>
          <w:noProof/>
          <w:lang w:val="sr-Cyrl-RS"/>
        </w:rPr>
        <w:t>.</w:t>
      </w:r>
    </w:p>
    <w:p w:rsidR="007B4104" w:rsidRPr="00103F33" w:rsidRDefault="007B4104" w:rsidP="00AF6E23">
      <w:pPr>
        <w:spacing w:after="120" w:line="240" w:lineRule="auto"/>
        <w:jc w:val="both"/>
        <w:rPr>
          <w:b/>
          <w:noProof/>
        </w:rPr>
      </w:pPr>
      <w:r w:rsidRPr="00103F33">
        <w:rPr>
          <w:b/>
          <w:i/>
          <w:noProof/>
        </w:rPr>
        <w:t xml:space="preserve">Odluka o </w:t>
      </w:r>
      <w:r w:rsidRPr="000E0C52">
        <w:rPr>
          <w:b/>
          <w:i/>
          <w:noProof/>
        </w:rPr>
        <w:t xml:space="preserve">dugoročnom zaduživanju Republike Srpske u 2020. godini </w:t>
      </w:r>
      <w:r w:rsidRPr="00103F33">
        <w:rPr>
          <w:b/>
          <w:i/>
          <w:noProof/>
        </w:rPr>
        <w:t>je</w:t>
      </w:r>
      <w:r w:rsidRPr="00FD4175">
        <w:rPr>
          <w:b/>
          <w:i/>
          <w:noProof/>
        </w:rPr>
        <w:t xml:space="preserve"> usvojen</w:t>
      </w:r>
      <w:r>
        <w:rPr>
          <w:b/>
          <w:i/>
          <w:noProof/>
        </w:rPr>
        <w:t xml:space="preserve">a </w:t>
      </w:r>
      <w:r w:rsidRPr="00FD4175">
        <w:rPr>
          <w:b/>
          <w:i/>
          <w:noProof/>
        </w:rPr>
        <w:t xml:space="preserve">sa </w:t>
      </w:r>
      <w:r>
        <w:rPr>
          <w:b/>
          <w:i/>
          <w:noProof/>
        </w:rPr>
        <w:t>52</w:t>
      </w:r>
      <w:r w:rsidRPr="00FD4175">
        <w:rPr>
          <w:b/>
          <w:i/>
          <w:noProof/>
        </w:rPr>
        <w:t xml:space="preserve"> glasa ''za'', </w:t>
      </w:r>
      <w:r>
        <w:rPr>
          <w:b/>
          <w:i/>
          <w:noProof/>
        </w:rPr>
        <w:t>12</w:t>
      </w:r>
      <w:r w:rsidRPr="00FD4175">
        <w:rPr>
          <w:b/>
          <w:i/>
          <w:noProof/>
        </w:rPr>
        <w:t xml:space="preserve"> ''protiv'' i </w:t>
      </w:r>
      <w:r>
        <w:rPr>
          <w:b/>
          <w:i/>
          <w:noProof/>
        </w:rPr>
        <w:t>dva</w:t>
      </w:r>
      <w:r w:rsidRPr="00FD4175">
        <w:rPr>
          <w:b/>
          <w:i/>
          <w:noProof/>
        </w:rPr>
        <w:t xml:space="preserve"> ''uzdržan</w:t>
      </w:r>
      <w:r>
        <w:rPr>
          <w:b/>
          <w:i/>
          <w:noProof/>
        </w:rPr>
        <w:t>a</w:t>
      </w:r>
      <w:r w:rsidRPr="00FD4175">
        <w:rPr>
          <w:b/>
          <w:i/>
          <w:noProof/>
        </w:rPr>
        <w:t>''</w:t>
      </w:r>
      <w:r>
        <w:rPr>
          <w:b/>
          <w:i/>
          <w:noProof/>
        </w:rPr>
        <w:t>.</w:t>
      </w:r>
    </w:p>
    <w:p w:rsidR="007B4104" w:rsidRDefault="007B4104" w:rsidP="00AF6E23">
      <w:pPr>
        <w:spacing w:after="120" w:line="240" w:lineRule="auto"/>
        <w:jc w:val="both"/>
        <w:rPr>
          <w:b/>
          <w:noProof/>
        </w:rPr>
      </w:pPr>
      <w:r>
        <w:rPr>
          <w:b/>
          <w:noProof/>
        </w:rPr>
        <w:t xml:space="preserve">Ad-7: </w:t>
      </w:r>
      <w:r w:rsidRPr="000E0C52">
        <w:rPr>
          <w:b/>
          <w:noProof/>
        </w:rPr>
        <w:t>Prijedlog odluke o kratkoročnom zaduživanju Republike Srpske emisijom trezorskih zapisa za 2020. godinu</w:t>
      </w:r>
    </w:p>
    <w:p w:rsidR="007B4104" w:rsidRPr="0023647A" w:rsidRDefault="007B4104" w:rsidP="00AF6E23">
      <w:pPr>
        <w:spacing w:after="120" w:line="240" w:lineRule="auto"/>
        <w:jc w:val="both"/>
        <w:rPr>
          <w:rFonts w:eastAsia="Times New Roman"/>
          <w:noProof/>
        </w:rPr>
      </w:pPr>
      <w:r w:rsidRPr="0023647A">
        <w:rPr>
          <w:rFonts w:eastAsia="Times New Roman"/>
          <w:noProof/>
        </w:rPr>
        <w:t xml:space="preserve">U ime predlagača uvodno izlaganje </w:t>
      </w:r>
      <w:r>
        <w:rPr>
          <w:rFonts w:eastAsia="Times New Roman"/>
          <w:noProof/>
        </w:rPr>
        <w:t>podnijela je Zora Vidović, ministar finansija.</w:t>
      </w:r>
    </w:p>
    <w:p w:rsidR="007B4104" w:rsidRPr="0023647A" w:rsidRDefault="007B4104" w:rsidP="00AF6E23">
      <w:pPr>
        <w:spacing w:after="120" w:line="240" w:lineRule="auto"/>
        <w:jc w:val="both"/>
        <w:rPr>
          <w:rFonts w:eastAsia="Times New Roman"/>
          <w:noProof/>
        </w:rPr>
      </w:pPr>
      <w:r>
        <w:rPr>
          <w:rFonts w:eastAsia="Times New Roman"/>
          <w:noProof/>
        </w:rPr>
        <w:t>Odbor za finansije i budžet i Zakonodavni odbor su razmatrali navedeni p</w:t>
      </w:r>
      <w:r w:rsidRPr="0023647A">
        <w:rPr>
          <w:rFonts w:eastAsia="Times New Roman"/>
          <w:noProof/>
        </w:rPr>
        <w:t xml:space="preserve">rijedlog </w:t>
      </w:r>
      <w:r>
        <w:rPr>
          <w:rFonts w:eastAsia="Times New Roman"/>
          <w:noProof/>
        </w:rPr>
        <w:t>odluke</w:t>
      </w:r>
      <w:r w:rsidRPr="0023647A">
        <w:rPr>
          <w:rFonts w:eastAsia="Times New Roman"/>
          <w:noProof/>
        </w:rPr>
        <w:t xml:space="preserve"> i podnijeli Narodnoj skupštini izvještaj</w:t>
      </w:r>
      <w:r w:rsidRPr="0023647A">
        <w:rPr>
          <w:rFonts w:eastAsia="Times New Roman"/>
          <w:noProof/>
          <w:lang w:val="sr-Cyrl-RS"/>
        </w:rPr>
        <w:t>e</w:t>
      </w:r>
      <w:r w:rsidRPr="0023647A">
        <w:rPr>
          <w:rFonts w:eastAsia="Times New Roman"/>
          <w:noProof/>
        </w:rPr>
        <w:t xml:space="preserve"> u koj</w:t>
      </w:r>
      <w:r w:rsidRPr="0023647A">
        <w:rPr>
          <w:rFonts w:eastAsia="Times New Roman"/>
          <w:noProof/>
          <w:lang w:val="sr-Cyrl-RS"/>
        </w:rPr>
        <w:t>i</w:t>
      </w:r>
      <w:r w:rsidRPr="0023647A">
        <w:rPr>
          <w:rFonts w:eastAsia="Times New Roman"/>
          <w:noProof/>
        </w:rPr>
        <w:t>m</w:t>
      </w:r>
      <w:r w:rsidRPr="0023647A">
        <w:rPr>
          <w:rFonts w:eastAsia="Times New Roman"/>
          <w:noProof/>
          <w:lang w:val="sr-Cyrl-RS"/>
        </w:rPr>
        <w:t>a</w:t>
      </w:r>
      <w:r>
        <w:rPr>
          <w:rFonts w:eastAsia="Times New Roman"/>
          <w:noProof/>
        </w:rPr>
        <w:t xml:space="preserve"> konstatuju </w:t>
      </w:r>
      <w:r w:rsidRPr="0023647A">
        <w:rPr>
          <w:rFonts w:eastAsia="Times New Roman"/>
          <w:noProof/>
        </w:rPr>
        <w:t xml:space="preserve">da se isti razmatra na Osmoj </w:t>
      </w:r>
      <w:r>
        <w:rPr>
          <w:rFonts w:eastAsia="Times New Roman"/>
          <w:noProof/>
        </w:rPr>
        <w:t>posebnoj</w:t>
      </w:r>
      <w:r w:rsidRPr="0023647A">
        <w:rPr>
          <w:rFonts w:eastAsia="Times New Roman"/>
          <w:noProof/>
        </w:rPr>
        <w:t xml:space="preserve"> sjednici. </w:t>
      </w:r>
    </w:p>
    <w:p w:rsidR="007B4104" w:rsidRDefault="007B4104" w:rsidP="00AF6E23">
      <w:pPr>
        <w:spacing w:after="120" w:line="240" w:lineRule="auto"/>
        <w:jc w:val="both"/>
        <w:rPr>
          <w:rFonts w:eastAsia="Times New Roman"/>
          <w:noProof/>
        </w:rPr>
      </w:pPr>
      <w:r w:rsidRPr="0023647A">
        <w:rPr>
          <w:rFonts w:eastAsia="Times New Roman"/>
          <w:noProof/>
        </w:rPr>
        <w:t xml:space="preserve">U poslaničkoj raspravi učestvovali su: </w:t>
      </w:r>
      <w:r>
        <w:rPr>
          <w:rFonts w:eastAsia="Times New Roman"/>
          <w:noProof/>
        </w:rPr>
        <w:t>Jelena Trivić, Milan Tubin, Draško Stanivuković i Radovan Višković.</w:t>
      </w:r>
    </w:p>
    <w:p w:rsidR="007B4104" w:rsidRPr="0023647A" w:rsidRDefault="007B4104" w:rsidP="00AF6E23">
      <w:pPr>
        <w:spacing w:after="120" w:line="240" w:lineRule="auto"/>
        <w:jc w:val="both"/>
        <w:rPr>
          <w:rFonts w:eastAsia="Times New Roman"/>
          <w:noProof/>
        </w:rPr>
      </w:pPr>
      <w:r w:rsidRPr="0023647A">
        <w:rPr>
          <w:rFonts w:eastAsia="Times New Roman"/>
          <w:noProof/>
        </w:rPr>
        <w:t>Zaključena je rasprava.</w:t>
      </w:r>
    </w:p>
    <w:p w:rsidR="007B4104" w:rsidRDefault="007B4104" w:rsidP="00AF6E23">
      <w:pPr>
        <w:spacing w:after="120" w:line="240" w:lineRule="auto"/>
        <w:jc w:val="both"/>
        <w:rPr>
          <w:rFonts w:eastAsia="Times New Roman"/>
          <w:noProof/>
        </w:rPr>
      </w:pPr>
      <w:r w:rsidRPr="0023647A">
        <w:rPr>
          <w:rFonts w:eastAsia="Times New Roman"/>
          <w:noProof/>
        </w:rPr>
        <w:t xml:space="preserve">Završnu riječ po ovoj tački dnevnog reda </w:t>
      </w:r>
      <w:r>
        <w:rPr>
          <w:rFonts w:eastAsia="Times New Roman"/>
          <w:noProof/>
        </w:rPr>
        <w:t>dala je Zora Vidović, ministar finansija.</w:t>
      </w:r>
    </w:p>
    <w:p w:rsidR="007B4104" w:rsidRPr="00352AB4" w:rsidRDefault="007B4104" w:rsidP="00AF6E23">
      <w:pPr>
        <w:spacing w:after="120" w:line="240" w:lineRule="auto"/>
        <w:jc w:val="both"/>
        <w:rPr>
          <w:rFonts w:eastAsia="Times New Roman"/>
          <w:noProof/>
        </w:rPr>
      </w:pPr>
      <w:r w:rsidRPr="00352AB4">
        <w:rPr>
          <w:rFonts w:eastAsia="Times New Roman"/>
          <w:i/>
          <w:noProof/>
        </w:rPr>
        <w:t xml:space="preserve">U </w:t>
      </w:r>
      <w:r w:rsidRPr="00352AB4">
        <w:rPr>
          <w:rFonts w:eastAsia="Times New Roman"/>
          <w:b/>
          <w:i/>
          <w:noProof/>
        </w:rPr>
        <w:t>danu za glasanje</w:t>
      </w:r>
      <w:r w:rsidRPr="00352AB4">
        <w:rPr>
          <w:rFonts w:eastAsia="Times New Roman"/>
          <w:b/>
          <w:i/>
          <w:noProof/>
          <w:lang w:val="sr-Cyrl-RS"/>
        </w:rPr>
        <w:t>,</w:t>
      </w:r>
      <w:r w:rsidRPr="00352AB4">
        <w:rPr>
          <w:rFonts w:eastAsia="Times New Roman"/>
          <w:i/>
          <w:noProof/>
        </w:rPr>
        <w:t xml:space="preserve"> </w:t>
      </w:r>
      <w:r w:rsidRPr="00352AB4">
        <w:rPr>
          <w:rFonts w:eastAsia="Times New Roman"/>
          <w:noProof/>
        </w:rPr>
        <w:t>18. decembr</w:t>
      </w:r>
      <w:r>
        <w:rPr>
          <w:rFonts w:eastAsia="Times New Roman"/>
          <w:noProof/>
        </w:rPr>
        <w:t>a</w:t>
      </w:r>
      <w:r w:rsidRPr="00352AB4">
        <w:rPr>
          <w:rFonts w:eastAsia="Times New Roman"/>
          <w:noProof/>
        </w:rPr>
        <w:t xml:space="preserve"> 2019. godine, Narodna skupština Republike Srpske je pristupila izjašnjenju </w:t>
      </w:r>
      <w:r>
        <w:rPr>
          <w:rFonts w:eastAsia="Times New Roman"/>
          <w:noProof/>
        </w:rPr>
        <w:t>o</w:t>
      </w:r>
      <w:r w:rsidRPr="00352AB4">
        <w:rPr>
          <w:rFonts w:eastAsia="Times New Roman"/>
          <w:noProof/>
        </w:rPr>
        <w:t xml:space="preserve"> </w:t>
      </w:r>
      <w:r>
        <w:rPr>
          <w:rFonts w:eastAsia="Times New Roman"/>
          <w:noProof/>
        </w:rPr>
        <w:t xml:space="preserve">odlukama, </w:t>
      </w:r>
      <w:r w:rsidRPr="00352AB4">
        <w:rPr>
          <w:rFonts w:eastAsia="Times New Roman"/>
          <w:noProof/>
        </w:rPr>
        <w:t>i to:</w:t>
      </w:r>
    </w:p>
    <w:p w:rsidR="007B4104" w:rsidRPr="00EB6976" w:rsidRDefault="007B4104" w:rsidP="00AF6E23">
      <w:pPr>
        <w:spacing w:after="120" w:line="240" w:lineRule="auto"/>
        <w:jc w:val="both"/>
        <w:rPr>
          <w:b/>
          <w:i/>
          <w:noProof/>
          <w:lang w:val="sr-Cyrl-RS"/>
        </w:rPr>
      </w:pPr>
      <w:r>
        <w:rPr>
          <w:b/>
          <w:i/>
          <w:noProof/>
        </w:rPr>
        <w:t>Odluka</w:t>
      </w:r>
      <w:r w:rsidRPr="00352AB4">
        <w:rPr>
          <w:b/>
          <w:i/>
          <w:noProof/>
        </w:rPr>
        <w:t xml:space="preserve"> o prijevremenom stupanju na snagu </w:t>
      </w:r>
      <w:r>
        <w:rPr>
          <w:b/>
          <w:i/>
          <w:noProof/>
        </w:rPr>
        <w:t>O</w:t>
      </w:r>
      <w:r w:rsidRPr="006873CF">
        <w:rPr>
          <w:b/>
          <w:i/>
          <w:noProof/>
        </w:rPr>
        <w:t xml:space="preserve">dluke o </w:t>
      </w:r>
      <w:r w:rsidRPr="00DC092C">
        <w:rPr>
          <w:b/>
          <w:i/>
          <w:noProof/>
        </w:rPr>
        <w:t>kratkoročnom zaduživanju Republike Srpske emisijom trezorskih zapisa za 2020. godinu</w:t>
      </w:r>
      <w:r w:rsidRPr="00C8228C">
        <w:rPr>
          <w:b/>
          <w:i/>
          <w:noProof/>
        </w:rPr>
        <w:t xml:space="preserve"> </w:t>
      </w:r>
      <w:r w:rsidRPr="00352AB4">
        <w:rPr>
          <w:b/>
          <w:i/>
          <w:noProof/>
        </w:rPr>
        <w:t xml:space="preserve">je usvojena sa </w:t>
      </w:r>
      <w:r>
        <w:rPr>
          <w:b/>
          <w:i/>
          <w:noProof/>
        </w:rPr>
        <w:t xml:space="preserve">52 glasa ''za'', 13 </w:t>
      </w:r>
      <w:r w:rsidRPr="00352AB4">
        <w:rPr>
          <w:b/>
          <w:i/>
          <w:noProof/>
        </w:rPr>
        <w:t xml:space="preserve">''protiv'' i </w:t>
      </w:r>
      <w:r>
        <w:rPr>
          <w:b/>
          <w:i/>
          <w:noProof/>
        </w:rPr>
        <w:t xml:space="preserve">dva </w:t>
      </w:r>
      <w:r w:rsidRPr="00352AB4">
        <w:rPr>
          <w:b/>
          <w:i/>
          <w:noProof/>
        </w:rPr>
        <w:t>''uzdržan</w:t>
      </w:r>
      <w:r>
        <w:rPr>
          <w:b/>
          <w:i/>
          <w:noProof/>
        </w:rPr>
        <w:t>a</w:t>
      </w:r>
      <w:r w:rsidRPr="00352AB4">
        <w:rPr>
          <w:b/>
          <w:i/>
          <w:noProof/>
        </w:rPr>
        <w:t>''</w:t>
      </w:r>
      <w:r>
        <w:rPr>
          <w:b/>
          <w:i/>
          <w:noProof/>
          <w:lang w:val="sr-Cyrl-RS"/>
        </w:rPr>
        <w:t>.</w:t>
      </w:r>
    </w:p>
    <w:p w:rsidR="007B4104" w:rsidRPr="00103F33" w:rsidRDefault="007B4104" w:rsidP="00AF6E23">
      <w:pPr>
        <w:spacing w:after="120" w:line="240" w:lineRule="auto"/>
        <w:jc w:val="both"/>
        <w:rPr>
          <w:b/>
          <w:noProof/>
        </w:rPr>
      </w:pPr>
      <w:r w:rsidRPr="00103F33">
        <w:rPr>
          <w:b/>
          <w:i/>
          <w:noProof/>
        </w:rPr>
        <w:t xml:space="preserve">Odluka o </w:t>
      </w:r>
      <w:r w:rsidRPr="00FA6655">
        <w:rPr>
          <w:b/>
          <w:i/>
          <w:noProof/>
        </w:rPr>
        <w:t xml:space="preserve">kratkoročnom zaduživanju Republike Srpske emisijom trezorskih zapisa za 2020. godinu </w:t>
      </w:r>
      <w:r w:rsidRPr="00103F33">
        <w:rPr>
          <w:b/>
          <w:i/>
          <w:noProof/>
        </w:rPr>
        <w:t>je</w:t>
      </w:r>
      <w:r w:rsidRPr="00FD4175">
        <w:rPr>
          <w:b/>
          <w:i/>
          <w:noProof/>
        </w:rPr>
        <w:t xml:space="preserve"> usvojen</w:t>
      </w:r>
      <w:r>
        <w:rPr>
          <w:b/>
          <w:i/>
          <w:noProof/>
        </w:rPr>
        <w:t xml:space="preserve">a </w:t>
      </w:r>
      <w:r w:rsidRPr="00FD4175">
        <w:rPr>
          <w:b/>
          <w:i/>
          <w:noProof/>
        </w:rPr>
        <w:t xml:space="preserve">sa </w:t>
      </w:r>
      <w:r>
        <w:rPr>
          <w:b/>
          <w:i/>
          <w:noProof/>
        </w:rPr>
        <w:t>52</w:t>
      </w:r>
      <w:r w:rsidRPr="00FD4175">
        <w:rPr>
          <w:b/>
          <w:i/>
          <w:noProof/>
        </w:rPr>
        <w:t xml:space="preserve"> glasa ''za'', </w:t>
      </w:r>
      <w:r>
        <w:rPr>
          <w:b/>
          <w:i/>
          <w:noProof/>
        </w:rPr>
        <w:t xml:space="preserve">12 </w:t>
      </w:r>
      <w:r w:rsidRPr="00FD4175">
        <w:rPr>
          <w:b/>
          <w:i/>
          <w:noProof/>
        </w:rPr>
        <w:t xml:space="preserve">''protiv'' i </w:t>
      </w:r>
      <w:r>
        <w:rPr>
          <w:b/>
          <w:i/>
          <w:noProof/>
        </w:rPr>
        <w:t>dva</w:t>
      </w:r>
      <w:r w:rsidRPr="00FD4175">
        <w:rPr>
          <w:b/>
          <w:i/>
          <w:noProof/>
        </w:rPr>
        <w:t xml:space="preserve"> ''uzdržan</w:t>
      </w:r>
      <w:r>
        <w:rPr>
          <w:b/>
          <w:i/>
          <w:noProof/>
        </w:rPr>
        <w:t>a</w:t>
      </w:r>
      <w:r w:rsidRPr="00FD4175">
        <w:rPr>
          <w:b/>
          <w:i/>
          <w:noProof/>
        </w:rPr>
        <w:t>''</w:t>
      </w:r>
      <w:r>
        <w:rPr>
          <w:b/>
          <w:i/>
          <w:noProof/>
        </w:rPr>
        <w:t>.</w:t>
      </w:r>
    </w:p>
    <w:p w:rsidR="007B4104" w:rsidRPr="0023647A" w:rsidRDefault="007B4104" w:rsidP="00AF6E23">
      <w:pPr>
        <w:spacing w:after="120" w:line="240" w:lineRule="auto"/>
        <w:jc w:val="both"/>
        <w:rPr>
          <w:rFonts w:eastAsia="Times New Roman"/>
          <w:noProof/>
          <w:lang w:val="sr-Cyrl-RS"/>
        </w:rPr>
      </w:pPr>
      <w:r w:rsidRPr="0023647A">
        <w:rPr>
          <w:rFonts w:eastAsia="Times New Roman"/>
          <w:noProof/>
        </w:rPr>
        <w:t xml:space="preserve">U </w:t>
      </w:r>
      <w:r w:rsidRPr="0023647A">
        <w:rPr>
          <w:rFonts w:eastAsia="Times New Roman"/>
          <w:b/>
          <w:i/>
          <w:noProof/>
        </w:rPr>
        <w:t>danu za glasanje</w:t>
      </w:r>
      <w:r w:rsidRPr="0023647A">
        <w:rPr>
          <w:rFonts w:eastAsia="Times New Roman"/>
          <w:noProof/>
          <w:lang w:val="sr-Cyrl-RS"/>
        </w:rPr>
        <w:t xml:space="preserve">, </w:t>
      </w:r>
      <w:r w:rsidRPr="0023647A">
        <w:rPr>
          <w:rFonts w:eastAsia="Times New Roman"/>
          <w:noProof/>
        </w:rPr>
        <w:t>1</w:t>
      </w:r>
      <w:r>
        <w:rPr>
          <w:rFonts w:eastAsia="Times New Roman"/>
          <w:noProof/>
        </w:rPr>
        <w:t>8</w:t>
      </w:r>
      <w:r w:rsidRPr="0023647A">
        <w:rPr>
          <w:rFonts w:eastAsia="Times New Roman"/>
          <w:noProof/>
        </w:rPr>
        <w:t xml:space="preserve">. decembra 2019. </w:t>
      </w:r>
      <w:r w:rsidRPr="0023647A">
        <w:rPr>
          <w:rFonts w:eastAsia="Times New Roman"/>
          <w:noProof/>
          <w:lang w:val="sr-Cyrl-RS"/>
        </w:rPr>
        <w:t>g</w:t>
      </w:r>
      <w:r w:rsidRPr="0023647A">
        <w:rPr>
          <w:rFonts w:eastAsia="Times New Roman"/>
          <w:noProof/>
        </w:rPr>
        <w:t>odine</w:t>
      </w:r>
      <w:r w:rsidRPr="0023647A">
        <w:rPr>
          <w:rFonts w:eastAsia="Times New Roman"/>
          <w:noProof/>
          <w:lang w:val="sr-Cyrl-RS"/>
        </w:rPr>
        <w:t>,</w:t>
      </w:r>
      <w:r w:rsidRPr="0023647A">
        <w:rPr>
          <w:rFonts w:eastAsia="Times New Roman"/>
          <w:noProof/>
        </w:rPr>
        <w:t xml:space="preserve"> odsutni su bili sljedeći narodni poslanici: </w:t>
      </w:r>
      <w:r>
        <w:rPr>
          <w:rFonts w:eastAsia="Times New Roman"/>
          <w:noProof/>
        </w:rPr>
        <w:t xml:space="preserve">Zoran Tegeltija, Vlado Đajić, Krsto Jandrić, Aleksandar Glavaš, Igor Crnadak, Perica Bundalo, Milan </w:t>
      </w:r>
      <w:r>
        <w:rPr>
          <w:rFonts w:eastAsia="Times New Roman"/>
          <w:noProof/>
        </w:rPr>
        <w:lastRenderedPageBreak/>
        <w:t>Švraka, Branko Butulija, Darko Babalj, Tomica Stojanović, Željko Babić, Milan Radović, Edin Ramić, Dragan Galić, Dragan Čavić i Ivanka Marković.</w:t>
      </w:r>
    </w:p>
    <w:p w:rsidR="007B4104" w:rsidRPr="0023647A" w:rsidRDefault="007B4104" w:rsidP="00AF6E23">
      <w:pPr>
        <w:spacing w:after="120" w:line="240" w:lineRule="auto"/>
        <w:jc w:val="both"/>
        <w:rPr>
          <w:rFonts w:eastAsia="Times New Roman"/>
        </w:rPr>
      </w:pPr>
      <w:r w:rsidRPr="0023647A">
        <w:rPr>
          <w:rFonts w:eastAsia="Times New Roman"/>
        </w:rPr>
        <w:t xml:space="preserve">Ovim je okončan rad po dnevnom redu Osme </w:t>
      </w:r>
      <w:r>
        <w:rPr>
          <w:rFonts w:eastAsia="Times New Roman"/>
        </w:rPr>
        <w:t>poseb</w:t>
      </w:r>
      <w:r>
        <w:rPr>
          <w:rFonts w:eastAsia="Times New Roman"/>
          <w:lang w:val="sr-Cyrl-RS"/>
        </w:rPr>
        <w:t>n</w:t>
      </w:r>
      <w:r>
        <w:rPr>
          <w:rFonts w:eastAsia="Times New Roman"/>
        </w:rPr>
        <w:t>e</w:t>
      </w:r>
      <w:r w:rsidRPr="0023647A">
        <w:rPr>
          <w:rFonts w:eastAsia="Times New Roman"/>
        </w:rPr>
        <w:t xml:space="preserve"> sjednice Narodne skupštine Republike Srpske. </w:t>
      </w:r>
    </w:p>
    <w:p w:rsidR="007B4104" w:rsidRPr="0023647A" w:rsidRDefault="007B4104" w:rsidP="00AF6E23">
      <w:pPr>
        <w:spacing w:after="120" w:line="240" w:lineRule="auto"/>
        <w:jc w:val="both"/>
        <w:rPr>
          <w:rFonts w:eastAsia="Times New Roman"/>
        </w:rPr>
      </w:pPr>
      <w:r w:rsidRPr="0023647A">
        <w:rPr>
          <w:rFonts w:eastAsia="Times New Roman"/>
        </w:rPr>
        <w:t>Sastavni dio ovog zapisnika je</w:t>
      </w:r>
      <w:r>
        <w:rPr>
          <w:rFonts w:eastAsia="Times New Roman"/>
        </w:rPr>
        <w:t xml:space="preserve"> prepis tonskog zapisa</w:t>
      </w:r>
      <w:r w:rsidRPr="0023647A">
        <w:rPr>
          <w:rFonts w:eastAsia="Times New Roman"/>
        </w:rPr>
        <w:t xml:space="preserve"> Osme </w:t>
      </w:r>
      <w:r>
        <w:rPr>
          <w:rFonts w:eastAsia="Times New Roman"/>
        </w:rPr>
        <w:t>posebne</w:t>
      </w:r>
      <w:r w:rsidRPr="0023647A">
        <w:rPr>
          <w:rFonts w:eastAsia="Times New Roman"/>
        </w:rPr>
        <w:t xml:space="preserve"> sjednice Narodne skupštine Republike Srpske od </w:t>
      </w:r>
      <w:r>
        <w:rPr>
          <w:rFonts w:eastAsia="Times New Roman"/>
        </w:rPr>
        <w:t>410</w:t>
      </w:r>
      <w:r w:rsidRPr="0023647A">
        <w:rPr>
          <w:rFonts w:eastAsia="Times New Roman"/>
        </w:rPr>
        <w:t xml:space="preserve"> stranica.</w:t>
      </w:r>
    </w:p>
    <w:p w:rsidR="007B4104" w:rsidRPr="0023647A" w:rsidRDefault="007B4104" w:rsidP="00AF6E23">
      <w:pPr>
        <w:spacing w:after="120" w:line="240" w:lineRule="auto"/>
        <w:jc w:val="both"/>
        <w:rPr>
          <w:rFonts w:eastAsia="Times New Roman"/>
        </w:rPr>
      </w:pPr>
    </w:p>
    <w:p w:rsidR="007B4104" w:rsidRPr="0023647A" w:rsidRDefault="007B4104" w:rsidP="00AF6E23">
      <w:pPr>
        <w:spacing w:after="120" w:line="240" w:lineRule="auto"/>
        <w:jc w:val="both"/>
        <w:rPr>
          <w:rFonts w:eastAsia="Times New Roman"/>
        </w:rPr>
      </w:pPr>
    </w:p>
    <w:p w:rsidR="007B4104" w:rsidRPr="0023647A" w:rsidRDefault="007B4104" w:rsidP="00AF6E23">
      <w:pPr>
        <w:spacing w:line="240" w:lineRule="auto"/>
        <w:rPr>
          <w:rFonts w:eastAsia="Times New Roman"/>
          <w:b/>
          <w:lang w:val="sr-Latn-BA" w:eastAsia="sr-Cyrl-BA"/>
        </w:rPr>
      </w:pPr>
      <w:r w:rsidRPr="0023647A">
        <w:rPr>
          <w:rFonts w:eastAsia="Times New Roman"/>
          <w:b/>
          <w:lang w:val="sr-Latn-BA" w:eastAsia="sr-Cyrl-BA"/>
        </w:rPr>
        <w:t>GENERALNI SEKRETAR                                                                     PREDSJEDNIK</w:t>
      </w:r>
    </w:p>
    <w:p w:rsidR="007B4104" w:rsidRPr="0023647A" w:rsidRDefault="007B4104" w:rsidP="00AF6E23">
      <w:pPr>
        <w:spacing w:line="240" w:lineRule="auto"/>
        <w:rPr>
          <w:rFonts w:eastAsia="Times New Roman"/>
          <w:b/>
          <w:lang w:val="sr-Latn-BA" w:eastAsia="sr-Cyrl-BA"/>
        </w:rPr>
      </w:pPr>
      <w:r w:rsidRPr="0023647A">
        <w:rPr>
          <w:rFonts w:eastAsia="Times New Roman"/>
          <w:b/>
          <w:lang w:val="sr-Latn-BA" w:eastAsia="sr-Cyrl-BA"/>
        </w:rPr>
        <w:t xml:space="preserve">NARODNE SKUPŠTINE                                                         </w:t>
      </w:r>
      <w:r>
        <w:rPr>
          <w:rFonts w:eastAsia="Times New Roman"/>
          <w:b/>
          <w:lang w:val="sr-Cyrl-RS" w:eastAsia="sr-Cyrl-BA"/>
        </w:rPr>
        <w:t xml:space="preserve">      </w:t>
      </w:r>
      <w:bookmarkStart w:id="0" w:name="_GoBack"/>
      <w:bookmarkEnd w:id="0"/>
      <w:r w:rsidRPr="0023647A">
        <w:rPr>
          <w:rFonts w:eastAsia="Times New Roman"/>
          <w:b/>
          <w:lang w:val="sr-Latn-BA" w:eastAsia="sr-Cyrl-BA"/>
        </w:rPr>
        <w:t>NARODNE SKUPŠTINE</w:t>
      </w:r>
    </w:p>
    <w:p w:rsidR="007B4104" w:rsidRPr="0023647A" w:rsidRDefault="007B4104" w:rsidP="00AF6E23">
      <w:pPr>
        <w:spacing w:line="240" w:lineRule="auto"/>
        <w:jc w:val="both"/>
        <w:rPr>
          <w:rFonts w:eastAsia="Times New Roman"/>
          <w:b/>
          <w:lang w:val="sr-Latn-BA" w:eastAsia="sr-Cyrl-BA"/>
        </w:rPr>
      </w:pPr>
    </w:p>
    <w:p w:rsidR="007B4104" w:rsidRPr="0023647A" w:rsidRDefault="007B4104" w:rsidP="00AF6E23">
      <w:pPr>
        <w:spacing w:line="240" w:lineRule="auto"/>
        <w:rPr>
          <w:rFonts w:eastAsia="Times New Roman"/>
          <w:i/>
          <w:lang w:val="sr-Latn-BA" w:eastAsia="sr-Cyrl-BA"/>
        </w:rPr>
      </w:pPr>
      <w:r w:rsidRPr="0023647A">
        <w:rPr>
          <w:rFonts w:eastAsia="Times New Roman"/>
          <w:b/>
          <w:i/>
          <w:lang w:val="sr-Latn-BA" w:eastAsia="sr-Cyrl-BA"/>
        </w:rPr>
        <w:t xml:space="preserve">    Nebojša Zgonjanin                                                                           Nedeljko Čubrilović</w:t>
      </w:r>
    </w:p>
    <w:p w:rsidR="007B4104" w:rsidRPr="0023647A" w:rsidRDefault="007B4104" w:rsidP="00AF6E23">
      <w:pPr>
        <w:spacing w:after="120" w:line="240" w:lineRule="auto"/>
        <w:jc w:val="both"/>
        <w:rPr>
          <w:rFonts w:eastAsia="Times New Roman"/>
        </w:rPr>
      </w:pPr>
    </w:p>
    <w:p w:rsidR="007B4104" w:rsidRPr="0023647A" w:rsidRDefault="007B4104" w:rsidP="00AF6E23">
      <w:pPr>
        <w:spacing w:after="120" w:line="240" w:lineRule="auto"/>
        <w:rPr>
          <w:rFonts w:eastAsia="Times New Roman"/>
        </w:rPr>
      </w:pPr>
    </w:p>
    <w:p w:rsidR="007B4104" w:rsidRPr="0023647A" w:rsidRDefault="007B4104" w:rsidP="00AF6E23">
      <w:pPr>
        <w:rPr>
          <w:rFonts w:eastAsia="Calibri"/>
        </w:rPr>
      </w:pPr>
    </w:p>
    <w:p w:rsidR="007B4104" w:rsidRPr="0023647A" w:rsidRDefault="007B4104" w:rsidP="00AF6E23"/>
    <w:p w:rsidR="007B4104" w:rsidRDefault="007B4104"/>
    <w:sectPr w:rsidR="007B410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5FB9" w:rsidRDefault="008B5FB9" w:rsidP="0093251D">
      <w:pPr>
        <w:spacing w:line="240" w:lineRule="auto"/>
      </w:pPr>
      <w:r>
        <w:separator/>
      </w:r>
    </w:p>
  </w:endnote>
  <w:endnote w:type="continuationSeparator" w:id="0">
    <w:p w:rsidR="008B5FB9" w:rsidRDefault="008B5FB9" w:rsidP="009325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0312052"/>
      <w:docPartObj>
        <w:docPartGallery w:val="Page Numbers (Bottom of Page)"/>
        <w:docPartUnique/>
      </w:docPartObj>
    </w:sdtPr>
    <w:sdtEndPr>
      <w:rPr>
        <w:noProof/>
        <w:sz w:val="20"/>
        <w:szCs w:val="20"/>
      </w:rPr>
    </w:sdtEndPr>
    <w:sdtContent>
      <w:p w:rsidR="00E3353D" w:rsidRPr="0093251D" w:rsidRDefault="00E3353D">
        <w:pPr>
          <w:pStyle w:val="Footer"/>
          <w:jc w:val="right"/>
          <w:rPr>
            <w:sz w:val="20"/>
            <w:szCs w:val="20"/>
          </w:rPr>
        </w:pPr>
        <w:r w:rsidRPr="0093251D">
          <w:rPr>
            <w:sz w:val="20"/>
            <w:szCs w:val="20"/>
          </w:rPr>
          <w:fldChar w:fldCharType="begin"/>
        </w:r>
        <w:r w:rsidRPr="0093251D">
          <w:rPr>
            <w:sz w:val="20"/>
            <w:szCs w:val="20"/>
          </w:rPr>
          <w:instrText xml:space="preserve"> PAGE   \* MERGEFORMAT </w:instrText>
        </w:r>
        <w:r w:rsidRPr="0093251D">
          <w:rPr>
            <w:sz w:val="20"/>
            <w:szCs w:val="20"/>
          </w:rPr>
          <w:fldChar w:fldCharType="separate"/>
        </w:r>
        <w:r w:rsidR="007B4104">
          <w:rPr>
            <w:noProof/>
            <w:sz w:val="20"/>
            <w:szCs w:val="20"/>
          </w:rPr>
          <w:t>6</w:t>
        </w:r>
        <w:r w:rsidRPr="0093251D">
          <w:rPr>
            <w:noProof/>
            <w:sz w:val="20"/>
            <w:szCs w:val="20"/>
          </w:rPr>
          <w:fldChar w:fldCharType="end"/>
        </w:r>
      </w:p>
    </w:sdtContent>
  </w:sdt>
  <w:p w:rsidR="00E3353D" w:rsidRDefault="00E3353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5FB9" w:rsidRDefault="008B5FB9" w:rsidP="0093251D">
      <w:pPr>
        <w:spacing w:line="240" w:lineRule="auto"/>
      </w:pPr>
      <w:r>
        <w:separator/>
      </w:r>
    </w:p>
  </w:footnote>
  <w:footnote w:type="continuationSeparator" w:id="0">
    <w:p w:rsidR="008B5FB9" w:rsidRDefault="008B5FB9" w:rsidP="009325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81A4220"/>
    <w:lvl w:ilvl="0">
      <w:start w:val="1"/>
      <w:numFmt w:val="decimal"/>
      <w:pStyle w:val="ListNumber"/>
      <w:lvlText w:val="%1."/>
      <w:lvlJc w:val="left"/>
      <w:pPr>
        <w:tabs>
          <w:tab w:val="num" w:pos="360"/>
        </w:tabs>
        <w:ind w:left="360" w:hanging="360"/>
      </w:pPr>
      <w:rPr>
        <w:rFonts w:cs="Times New Roman"/>
      </w:rPr>
    </w:lvl>
  </w:abstractNum>
  <w:abstractNum w:abstractNumId="1" w15:restartNumberingAfterBreak="0">
    <w:nsid w:val="05E015B1"/>
    <w:multiLevelType w:val="hybridMultilevel"/>
    <w:tmpl w:val="1EA040EA"/>
    <w:lvl w:ilvl="0" w:tplc="B0FA03B8">
      <w:numFmt w:val="bullet"/>
      <w:lvlText w:val="-"/>
      <w:lvlJc w:val="left"/>
      <w:pPr>
        <w:ind w:left="720" w:hanging="360"/>
      </w:pPr>
      <w:rPr>
        <w:rFonts w:ascii="Times New Roman" w:eastAsia="Times New Roman" w:hAnsi="Times New Roman"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2" w15:restartNumberingAfterBreak="0">
    <w:nsid w:val="0BB54E3B"/>
    <w:multiLevelType w:val="multilevel"/>
    <w:tmpl w:val="7C124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533CA5"/>
    <w:multiLevelType w:val="multilevel"/>
    <w:tmpl w:val="7C124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AD701D"/>
    <w:multiLevelType w:val="multilevel"/>
    <w:tmpl w:val="1578F13C"/>
    <w:lvl w:ilvl="0">
      <w:start w:val="2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1D75422E"/>
    <w:multiLevelType w:val="multilevel"/>
    <w:tmpl w:val="914EC5AE"/>
    <w:lvl w:ilvl="0">
      <w:start w:val="1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225605CD"/>
    <w:multiLevelType w:val="multilevel"/>
    <w:tmpl w:val="96B2A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51F4885"/>
    <w:multiLevelType w:val="hybridMultilevel"/>
    <w:tmpl w:val="07D6EB7C"/>
    <w:lvl w:ilvl="0" w:tplc="1C1A000F">
      <w:start w:val="11"/>
      <w:numFmt w:val="decimal"/>
      <w:lvlText w:val="%1."/>
      <w:lvlJc w:val="left"/>
      <w:pPr>
        <w:ind w:left="720" w:hanging="36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8" w15:restartNumberingAfterBreak="0">
    <w:nsid w:val="2CCB367E"/>
    <w:multiLevelType w:val="multilevel"/>
    <w:tmpl w:val="7C124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090924"/>
    <w:multiLevelType w:val="multilevel"/>
    <w:tmpl w:val="7C124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257754B"/>
    <w:multiLevelType w:val="hybridMultilevel"/>
    <w:tmpl w:val="1C16C4BA"/>
    <w:lvl w:ilvl="0" w:tplc="1C1A000F">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1" w15:restartNumberingAfterBreak="0">
    <w:nsid w:val="3F8E711F"/>
    <w:multiLevelType w:val="hybridMultilevel"/>
    <w:tmpl w:val="D028171E"/>
    <w:lvl w:ilvl="0" w:tplc="1C1A000F">
      <w:start w:val="1"/>
      <w:numFmt w:val="decimal"/>
      <w:lvlText w:val="%1."/>
      <w:lvlJc w:val="left"/>
      <w:pPr>
        <w:ind w:left="720" w:hanging="360"/>
      </w:pPr>
      <w:rPr>
        <w:rFonts w:cs="Times New Roman" w:hint="default"/>
      </w:rPr>
    </w:lvl>
    <w:lvl w:ilvl="1" w:tplc="1C1A0019" w:tentative="1">
      <w:start w:val="1"/>
      <w:numFmt w:val="lowerLetter"/>
      <w:lvlText w:val="%2."/>
      <w:lvlJc w:val="left"/>
      <w:pPr>
        <w:ind w:left="1440" w:hanging="360"/>
      </w:pPr>
      <w:rPr>
        <w:rFonts w:cs="Times New Roman"/>
      </w:rPr>
    </w:lvl>
    <w:lvl w:ilvl="2" w:tplc="1C1A001B" w:tentative="1">
      <w:start w:val="1"/>
      <w:numFmt w:val="lowerRoman"/>
      <w:lvlText w:val="%3."/>
      <w:lvlJc w:val="right"/>
      <w:pPr>
        <w:ind w:left="2160" w:hanging="180"/>
      </w:pPr>
      <w:rPr>
        <w:rFonts w:cs="Times New Roman"/>
      </w:rPr>
    </w:lvl>
    <w:lvl w:ilvl="3" w:tplc="1C1A000F" w:tentative="1">
      <w:start w:val="1"/>
      <w:numFmt w:val="decimal"/>
      <w:lvlText w:val="%4."/>
      <w:lvlJc w:val="left"/>
      <w:pPr>
        <w:ind w:left="2880" w:hanging="360"/>
      </w:pPr>
      <w:rPr>
        <w:rFonts w:cs="Times New Roman"/>
      </w:rPr>
    </w:lvl>
    <w:lvl w:ilvl="4" w:tplc="1C1A0019" w:tentative="1">
      <w:start w:val="1"/>
      <w:numFmt w:val="lowerLetter"/>
      <w:lvlText w:val="%5."/>
      <w:lvlJc w:val="left"/>
      <w:pPr>
        <w:ind w:left="3600" w:hanging="360"/>
      </w:pPr>
      <w:rPr>
        <w:rFonts w:cs="Times New Roman"/>
      </w:rPr>
    </w:lvl>
    <w:lvl w:ilvl="5" w:tplc="1C1A001B" w:tentative="1">
      <w:start w:val="1"/>
      <w:numFmt w:val="lowerRoman"/>
      <w:lvlText w:val="%6."/>
      <w:lvlJc w:val="right"/>
      <w:pPr>
        <w:ind w:left="4320" w:hanging="180"/>
      </w:pPr>
      <w:rPr>
        <w:rFonts w:cs="Times New Roman"/>
      </w:rPr>
    </w:lvl>
    <w:lvl w:ilvl="6" w:tplc="1C1A000F" w:tentative="1">
      <w:start w:val="1"/>
      <w:numFmt w:val="decimal"/>
      <w:lvlText w:val="%7."/>
      <w:lvlJc w:val="left"/>
      <w:pPr>
        <w:ind w:left="5040" w:hanging="360"/>
      </w:pPr>
      <w:rPr>
        <w:rFonts w:cs="Times New Roman"/>
      </w:rPr>
    </w:lvl>
    <w:lvl w:ilvl="7" w:tplc="1C1A0019" w:tentative="1">
      <w:start w:val="1"/>
      <w:numFmt w:val="lowerLetter"/>
      <w:lvlText w:val="%8."/>
      <w:lvlJc w:val="left"/>
      <w:pPr>
        <w:ind w:left="5760" w:hanging="360"/>
      </w:pPr>
      <w:rPr>
        <w:rFonts w:cs="Times New Roman"/>
      </w:rPr>
    </w:lvl>
    <w:lvl w:ilvl="8" w:tplc="1C1A001B" w:tentative="1">
      <w:start w:val="1"/>
      <w:numFmt w:val="lowerRoman"/>
      <w:lvlText w:val="%9."/>
      <w:lvlJc w:val="right"/>
      <w:pPr>
        <w:ind w:left="6480" w:hanging="180"/>
      </w:pPr>
      <w:rPr>
        <w:rFonts w:cs="Times New Roman"/>
      </w:rPr>
    </w:lvl>
  </w:abstractNum>
  <w:abstractNum w:abstractNumId="12" w15:restartNumberingAfterBreak="0">
    <w:nsid w:val="44D61745"/>
    <w:multiLevelType w:val="hybridMultilevel"/>
    <w:tmpl w:val="8DF0C2E8"/>
    <w:lvl w:ilvl="0" w:tplc="1C1A000F">
      <w:start w:val="1"/>
      <w:numFmt w:val="decimal"/>
      <w:lvlText w:val="%1."/>
      <w:lvlJc w:val="left"/>
      <w:pPr>
        <w:ind w:left="720" w:hanging="360"/>
      </w:pPr>
      <w:rPr>
        <w:rFonts w:cs="Times New Roman" w:hint="default"/>
      </w:rPr>
    </w:lvl>
    <w:lvl w:ilvl="1" w:tplc="1C1A0019" w:tentative="1">
      <w:start w:val="1"/>
      <w:numFmt w:val="lowerLetter"/>
      <w:lvlText w:val="%2."/>
      <w:lvlJc w:val="left"/>
      <w:pPr>
        <w:ind w:left="1440" w:hanging="360"/>
      </w:pPr>
      <w:rPr>
        <w:rFonts w:cs="Times New Roman"/>
      </w:rPr>
    </w:lvl>
    <w:lvl w:ilvl="2" w:tplc="1C1A001B" w:tentative="1">
      <w:start w:val="1"/>
      <w:numFmt w:val="lowerRoman"/>
      <w:lvlText w:val="%3."/>
      <w:lvlJc w:val="right"/>
      <w:pPr>
        <w:ind w:left="2160" w:hanging="180"/>
      </w:pPr>
      <w:rPr>
        <w:rFonts w:cs="Times New Roman"/>
      </w:rPr>
    </w:lvl>
    <w:lvl w:ilvl="3" w:tplc="1C1A000F" w:tentative="1">
      <w:start w:val="1"/>
      <w:numFmt w:val="decimal"/>
      <w:lvlText w:val="%4."/>
      <w:lvlJc w:val="left"/>
      <w:pPr>
        <w:ind w:left="2880" w:hanging="360"/>
      </w:pPr>
      <w:rPr>
        <w:rFonts w:cs="Times New Roman"/>
      </w:rPr>
    </w:lvl>
    <w:lvl w:ilvl="4" w:tplc="1C1A0019" w:tentative="1">
      <w:start w:val="1"/>
      <w:numFmt w:val="lowerLetter"/>
      <w:lvlText w:val="%5."/>
      <w:lvlJc w:val="left"/>
      <w:pPr>
        <w:ind w:left="3600" w:hanging="360"/>
      </w:pPr>
      <w:rPr>
        <w:rFonts w:cs="Times New Roman"/>
      </w:rPr>
    </w:lvl>
    <w:lvl w:ilvl="5" w:tplc="1C1A001B" w:tentative="1">
      <w:start w:val="1"/>
      <w:numFmt w:val="lowerRoman"/>
      <w:lvlText w:val="%6."/>
      <w:lvlJc w:val="right"/>
      <w:pPr>
        <w:ind w:left="4320" w:hanging="180"/>
      </w:pPr>
      <w:rPr>
        <w:rFonts w:cs="Times New Roman"/>
      </w:rPr>
    </w:lvl>
    <w:lvl w:ilvl="6" w:tplc="1C1A000F" w:tentative="1">
      <w:start w:val="1"/>
      <w:numFmt w:val="decimal"/>
      <w:lvlText w:val="%7."/>
      <w:lvlJc w:val="left"/>
      <w:pPr>
        <w:ind w:left="5040" w:hanging="360"/>
      </w:pPr>
      <w:rPr>
        <w:rFonts w:cs="Times New Roman"/>
      </w:rPr>
    </w:lvl>
    <w:lvl w:ilvl="7" w:tplc="1C1A0019" w:tentative="1">
      <w:start w:val="1"/>
      <w:numFmt w:val="lowerLetter"/>
      <w:lvlText w:val="%8."/>
      <w:lvlJc w:val="left"/>
      <w:pPr>
        <w:ind w:left="5760" w:hanging="360"/>
      </w:pPr>
      <w:rPr>
        <w:rFonts w:cs="Times New Roman"/>
      </w:rPr>
    </w:lvl>
    <w:lvl w:ilvl="8" w:tplc="1C1A001B" w:tentative="1">
      <w:start w:val="1"/>
      <w:numFmt w:val="lowerRoman"/>
      <w:lvlText w:val="%9."/>
      <w:lvlJc w:val="right"/>
      <w:pPr>
        <w:ind w:left="6480" w:hanging="180"/>
      </w:pPr>
      <w:rPr>
        <w:rFonts w:cs="Times New Roman"/>
      </w:rPr>
    </w:lvl>
  </w:abstractNum>
  <w:abstractNum w:abstractNumId="13" w15:restartNumberingAfterBreak="0">
    <w:nsid w:val="45F45889"/>
    <w:multiLevelType w:val="hybridMultilevel"/>
    <w:tmpl w:val="56EADC68"/>
    <w:lvl w:ilvl="0" w:tplc="703E6AF2">
      <w:numFmt w:val="bullet"/>
      <w:lvlText w:val="-"/>
      <w:lvlJc w:val="left"/>
      <w:pPr>
        <w:ind w:left="1080" w:hanging="360"/>
      </w:pPr>
      <w:rPr>
        <w:rFonts w:ascii="Cambria" w:eastAsia="Times New Roman" w:hAnsi="Cambri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AC231C8"/>
    <w:multiLevelType w:val="multilevel"/>
    <w:tmpl w:val="7C124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B6C304E"/>
    <w:multiLevelType w:val="multilevel"/>
    <w:tmpl w:val="96B2A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C825A10"/>
    <w:multiLevelType w:val="hybridMultilevel"/>
    <w:tmpl w:val="1C16C4BA"/>
    <w:lvl w:ilvl="0" w:tplc="1C1A000F">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7" w15:restartNumberingAfterBreak="0">
    <w:nsid w:val="5A217205"/>
    <w:multiLevelType w:val="multilevel"/>
    <w:tmpl w:val="7C124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2342043"/>
    <w:multiLevelType w:val="multilevel"/>
    <w:tmpl w:val="7C124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4531D1E"/>
    <w:multiLevelType w:val="multilevel"/>
    <w:tmpl w:val="96B2A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6A04C4A"/>
    <w:multiLevelType w:val="hybridMultilevel"/>
    <w:tmpl w:val="FE080D96"/>
    <w:lvl w:ilvl="0" w:tplc="98FEB00C">
      <w:start w:val="1"/>
      <w:numFmt w:val="decimal"/>
      <w:lvlText w:val="%1."/>
      <w:lvlJc w:val="left"/>
      <w:pPr>
        <w:ind w:left="720" w:hanging="360"/>
      </w:pPr>
      <w:rPr>
        <w:i w:val="0"/>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BB3734"/>
    <w:multiLevelType w:val="multilevel"/>
    <w:tmpl w:val="7C124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DD3064D"/>
    <w:multiLevelType w:val="multilevel"/>
    <w:tmpl w:val="7C124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E2C6F04"/>
    <w:multiLevelType w:val="hybridMultilevel"/>
    <w:tmpl w:val="8020E606"/>
    <w:lvl w:ilvl="0" w:tplc="58AE9688">
      <w:start w:val="1"/>
      <w:numFmt w:val="bullet"/>
      <w:lvlText w:val="-"/>
      <w:lvlJc w:val="left"/>
      <w:pPr>
        <w:ind w:left="720" w:hanging="360"/>
      </w:pPr>
      <w:rPr>
        <w:rFonts w:ascii="Times New Roman" w:eastAsiaTheme="minorHAnsi" w:hAnsi="Times New Roman"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24" w15:restartNumberingAfterBreak="0">
    <w:nsid w:val="6F141B08"/>
    <w:multiLevelType w:val="hybridMultilevel"/>
    <w:tmpl w:val="5BF8BDBC"/>
    <w:lvl w:ilvl="0" w:tplc="1C1A0001">
      <w:start w:val="1"/>
      <w:numFmt w:val="bullet"/>
      <w:lvlText w:val=""/>
      <w:lvlJc w:val="left"/>
      <w:pPr>
        <w:ind w:left="1080" w:hanging="360"/>
      </w:pPr>
      <w:rPr>
        <w:rFonts w:ascii="Symbol" w:hAnsi="Symbol" w:hint="default"/>
      </w:rPr>
    </w:lvl>
    <w:lvl w:ilvl="1" w:tplc="1C1A0003" w:tentative="1">
      <w:start w:val="1"/>
      <w:numFmt w:val="bullet"/>
      <w:lvlText w:val="o"/>
      <w:lvlJc w:val="left"/>
      <w:pPr>
        <w:ind w:left="1800" w:hanging="360"/>
      </w:pPr>
      <w:rPr>
        <w:rFonts w:ascii="Courier New" w:hAnsi="Courier New" w:hint="default"/>
      </w:rPr>
    </w:lvl>
    <w:lvl w:ilvl="2" w:tplc="1C1A0005" w:tentative="1">
      <w:start w:val="1"/>
      <w:numFmt w:val="bullet"/>
      <w:lvlText w:val=""/>
      <w:lvlJc w:val="left"/>
      <w:pPr>
        <w:ind w:left="2520" w:hanging="360"/>
      </w:pPr>
      <w:rPr>
        <w:rFonts w:ascii="Wingdings" w:hAnsi="Wingdings" w:hint="default"/>
      </w:rPr>
    </w:lvl>
    <w:lvl w:ilvl="3" w:tplc="1C1A0001" w:tentative="1">
      <w:start w:val="1"/>
      <w:numFmt w:val="bullet"/>
      <w:lvlText w:val=""/>
      <w:lvlJc w:val="left"/>
      <w:pPr>
        <w:ind w:left="3240" w:hanging="360"/>
      </w:pPr>
      <w:rPr>
        <w:rFonts w:ascii="Symbol" w:hAnsi="Symbol" w:hint="default"/>
      </w:rPr>
    </w:lvl>
    <w:lvl w:ilvl="4" w:tplc="1C1A0003" w:tentative="1">
      <w:start w:val="1"/>
      <w:numFmt w:val="bullet"/>
      <w:lvlText w:val="o"/>
      <w:lvlJc w:val="left"/>
      <w:pPr>
        <w:ind w:left="3960" w:hanging="360"/>
      </w:pPr>
      <w:rPr>
        <w:rFonts w:ascii="Courier New" w:hAnsi="Courier New" w:hint="default"/>
      </w:rPr>
    </w:lvl>
    <w:lvl w:ilvl="5" w:tplc="1C1A0005" w:tentative="1">
      <w:start w:val="1"/>
      <w:numFmt w:val="bullet"/>
      <w:lvlText w:val=""/>
      <w:lvlJc w:val="left"/>
      <w:pPr>
        <w:ind w:left="4680" w:hanging="360"/>
      </w:pPr>
      <w:rPr>
        <w:rFonts w:ascii="Wingdings" w:hAnsi="Wingdings" w:hint="default"/>
      </w:rPr>
    </w:lvl>
    <w:lvl w:ilvl="6" w:tplc="1C1A0001" w:tentative="1">
      <w:start w:val="1"/>
      <w:numFmt w:val="bullet"/>
      <w:lvlText w:val=""/>
      <w:lvlJc w:val="left"/>
      <w:pPr>
        <w:ind w:left="5400" w:hanging="360"/>
      </w:pPr>
      <w:rPr>
        <w:rFonts w:ascii="Symbol" w:hAnsi="Symbol" w:hint="default"/>
      </w:rPr>
    </w:lvl>
    <w:lvl w:ilvl="7" w:tplc="1C1A0003" w:tentative="1">
      <w:start w:val="1"/>
      <w:numFmt w:val="bullet"/>
      <w:lvlText w:val="o"/>
      <w:lvlJc w:val="left"/>
      <w:pPr>
        <w:ind w:left="6120" w:hanging="360"/>
      </w:pPr>
      <w:rPr>
        <w:rFonts w:ascii="Courier New" w:hAnsi="Courier New" w:hint="default"/>
      </w:rPr>
    </w:lvl>
    <w:lvl w:ilvl="8" w:tplc="1C1A0005" w:tentative="1">
      <w:start w:val="1"/>
      <w:numFmt w:val="bullet"/>
      <w:lvlText w:val=""/>
      <w:lvlJc w:val="left"/>
      <w:pPr>
        <w:ind w:left="6840" w:hanging="360"/>
      </w:pPr>
      <w:rPr>
        <w:rFonts w:ascii="Wingdings" w:hAnsi="Wingdings" w:hint="default"/>
      </w:rPr>
    </w:lvl>
  </w:abstractNum>
  <w:abstractNum w:abstractNumId="25" w15:restartNumberingAfterBreak="0">
    <w:nsid w:val="6F9D1ED8"/>
    <w:multiLevelType w:val="multilevel"/>
    <w:tmpl w:val="DD56F07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15:restartNumberingAfterBreak="0">
    <w:nsid w:val="70E56364"/>
    <w:multiLevelType w:val="multilevel"/>
    <w:tmpl w:val="919EEC0A"/>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79365433"/>
    <w:multiLevelType w:val="multilevel"/>
    <w:tmpl w:val="7C124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20"/>
  </w:num>
  <w:num w:numId="3">
    <w:abstractNumId w:val="0"/>
  </w:num>
  <w:num w:numId="4">
    <w:abstractNumId w:val="13"/>
  </w:num>
  <w:num w:numId="5">
    <w:abstractNumId w:val="25"/>
  </w:num>
  <w:num w:numId="6">
    <w:abstractNumId w:val="25"/>
    <w:lvlOverride w:ilvl="0">
      <w:startOverride w:val="33"/>
    </w:lvlOverride>
  </w:num>
  <w:num w:numId="7">
    <w:abstractNumId w:val="25"/>
    <w:lvlOverride w:ilvl="0">
      <w:startOverride w:val="34"/>
    </w:lvlOverride>
  </w:num>
  <w:num w:numId="8">
    <w:abstractNumId w:val="25"/>
    <w:lvlOverride w:ilvl="0">
      <w:startOverride w:val="35"/>
    </w:lvlOverride>
  </w:num>
  <w:num w:numId="9">
    <w:abstractNumId w:val="25"/>
    <w:lvlOverride w:ilvl="0">
      <w:startOverride w:val="36"/>
    </w:lvlOverride>
  </w:num>
  <w:num w:numId="10">
    <w:abstractNumId w:val="25"/>
    <w:lvlOverride w:ilvl="0">
      <w:startOverride w:val="37"/>
    </w:lvlOverride>
  </w:num>
  <w:num w:numId="11">
    <w:abstractNumId w:val="25"/>
    <w:lvlOverride w:ilvl="0">
      <w:startOverride w:val="38"/>
    </w:lvlOverride>
  </w:num>
  <w:num w:numId="12">
    <w:abstractNumId w:val="25"/>
    <w:lvlOverride w:ilvl="0">
      <w:startOverride w:val="39"/>
    </w:lvlOverride>
  </w:num>
  <w:num w:numId="13">
    <w:abstractNumId w:val="25"/>
    <w:lvlOverride w:ilvl="0">
      <w:startOverride w:val="40"/>
    </w:lvlOverride>
  </w:num>
  <w:num w:numId="14">
    <w:abstractNumId w:val="25"/>
    <w:lvlOverride w:ilvl="0">
      <w:startOverride w:val="41"/>
    </w:lvlOverride>
  </w:num>
  <w:num w:numId="15">
    <w:abstractNumId w:val="25"/>
    <w:lvlOverride w:ilvl="0">
      <w:startOverride w:val="42"/>
    </w:lvlOverride>
  </w:num>
  <w:num w:numId="16">
    <w:abstractNumId w:val="25"/>
    <w:lvlOverride w:ilvl="0">
      <w:startOverride w:val="43"/>
    </w:lvlOverride>
  </w:num>
  <w:num w:numId="17">
    <w:abstractNumId w:val="25"/>
    <w:lvlOverride w:ilvl="0">
      <w:startOverride w:val="44"/>
    </w:lvlOverride>
  </w:num>
  <w:num w:numId="18">
    <w:abstractNumId w:val="25"/>
    <w:lvlOverride w:ilvl="0">
      <w:startOverride w:val="45"/>
    </w:lvlOverride>
  </w:num>
  <w:num w:numId="19">
    <w:abstractNumId w:val="24"/>
  </w:num>
  <w:num w:numId="20">
    <w:abstractNumId w:val="12"/>
  </w:num>
  <w:num w:numId="21">
    <w:abstractNumId w:val="11"/>
  </w:num>
  <w:num w:numId="22">
    <w:abstractNumId w:val="19"/>
  </w:num>
  <w:num w:numId="23">
    <w:abstractNumId w:val="6"/>
  </w:num>
  <w:num w:numId="24">
    <w:abstractNumId w:val="15"/>
  </w:num>
  <w:num w:numId="25">
    <w:abstractNumId w:val="1"/>
  </w:num>
  <w:num w:numId="26">
    <w:abstractNumId w:val="7"/>
  </w:num>
  <w:num w:numId="27">
    <w:abstractNumId w:val="3"/>
  </w:num>
  <w:num w:numId="28">
    <w:abstractNumId w:val="27"/>
  </w:num>
  <w:num w:numId="29">
    <w:abstractNumId w:val="26"/>
  </w:num>
  <w:num w:numId="30">
    <w:abstractNumId w:val="14"/>
  </w:num>
  <w:num w:numId="31">
    <w:abstractNumId w:val="9"/>
  </w:num>
  <w:num w:numId="32">
    <w:abstractNumId w:val="2"/>
  </w:num>
  <w:num w:numId="33">
    <w:abstractNumId w:val="5"/>
  </w:num>
  <w:num w:numId="34">
    <w:abstractNumId w:val="8"/>
  </w:num>
  <w:num w:numId="35">
    <w:abstractNumId w:val="17"/>
  </w:num>
  <w:num w:numId="36">
    <w:abstractNumId w:val="22"/>
  </w:num>
  <w:num w:numId="37">
    <w:abstractNumId w:val="18"/>
  </w:num>
  <w:num w:numId="38">
    <w:abstractNumId w:val="4"/>
  </w:num>
  <w:num w:numId="39">
    <w:abstractNumId w:val="21"/>
  </w:num>
  <w:num w:numId="40">
    <w:abstractNumId w:val="10"/>
  </w:num>
  <w:num w:numId="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258"/>
    <w:rsid w:val="00036751"/>
    <w:rsid w:val="00046538"/>
    <w:rsid w:val="00055FC1"/>
    <w:rsid w:val="0008653D"/>
    <w:rsid w:val="000D788D"/>
    <w:rsid w:val="000E0C52"/>
    <w:rsid w:val="00103F33"/>
    <w:rsid w:val="00157C78"/>
    <w:rsid w:val="00187E83"/>
    <w:rsid w:val="001C3722"/>
    <w:rsid w:val="001C6625"/>
    <w:rsid w:val="001E14D3"/>
    <w:rsid w:val="00202B4A"/>
    <w:rsid w:val="00216A2B"/>
    <w:rsid w:val="00230855"/>
    <w:rsid w:val="0023647A"/>
    <w:rsid w:val="0024125E"/>
    <w:rsid w:val="00283BDA"/>
    <w:rsid w:val="00284673"/>
    <w:rsid w:val="00291162"/>
    <w:rsid w:val="00293746"/>
    <w:rsid w:val="002D79AB"/>
    <w:rsid w:val="002E31E8"/>
    <w:rsid w:val="00352AB4"/>
    <w:rsid w:val="003608C9"/>
    <w:rsid w:val="003A6E23"/>
    <w:rsid w:val="003C6289"/>
    <w:rsid w:val="00405B6D"/>
    <w:rsid w:val="00407848"/>
    <w:rsid w:val="00467B1A"/>
    <w:rsid w:val="00475713"/>
    <w:rsid w:val="00480450"/>
    <w:rsid w:val="004F181F"/>
    <w:rsid w:val="004F7BDF"/>
    <w:rsid w:val="00501580"/>
    <w:rsid w:val="005164C6"/>
    <w:rsid w:val="00523B5B"/>
    <w:rsid w:val="00532324"/>
    <w:rsid w:val="0053387B"/>
    <w:rsid w:val="0068071E"/>
    <w:rsid w:val="006873CF"/>
    <w:rsid w:val="00695C7B"/>
    <w:rsid w:val="006A7EBA"/>
    <w:rsid w:val="006C38F2"/>
    <w:rsid w:val="006E3C5C"/>
    <w:rsid w:val="007112FC"/>
    <w:rsid w:val="00737E9C"/>
    <w:rsid w:val="00760439"/>
    <w:rsid w:val="007B4104"/>
    <w:rsid w:val="007C2258"/>
    <w:rsid w:val="00846B16"/>
    <w:rsid w:val="00850169"/>
    <w:rsid w:val="0088366B"/>
    <w:rsid w:val="008B5FB9"/>
    <w:rsid w:val="008F075E"/>
    <w:rsid w:val="0093251D"/>
    <w:rsid w:val="00934E0F"/>
    <w:rsid w:val="00942C81"/>
    <w:rsid w:val="00956408"/>
    <w:rsid w:val="00983566"/>
    <w:rsid w:val="00996A37"/>
    <w:rsid w:val="009C65CD"/>
    <w:rsid w:val="00A2405F"/>
    <w:rsid w:val="00A50D75"/>
    <w:rsid w:val="00AC576B"/>
    <w:rsid w:val="00B67F98"/>
    <w:rsid w:val="00B75012"/>
    <w:rsid w:val="00B86CCC"/>
    <w:rsid w:val="00B9381C"/>
    <w:rsid w:val="00BA0236"/>
    <w:rsid w:val="00BC0918"/>
    <w:rsid w:val="00BC6038"/>
    <w:rsid w:val="00C54EB7"/>
    <w:rsid w:val="00C762E5"/>
    <w:rsid w:val="00C8228C"/>
    <w:rsid w:val="00C915BF"/>
    <w:rsid w:val="00C92D88"/>
    <w:rsid w:val="00C95852"/>
    <w:rsid w:val="00C96252"/>
    <w:rsid w:val="00CA35DE"/>
    <w:rsid w:val="00CE31A7"/>
    <w:rsid w:val="00D13E82"/>
    <w:rsid w:val="00D359AA"/>
    <w:rsid w:val="00D36E21"/>
    <w:rsid w:val="00D67EDF"/>
    <w:rsid w:val="00DA7E84"/>
    <w:rsid w:val="00DB2267"/>
    <w:rsid w:val="00DC092C"/>
    <w:rsid w:val="00DC4A93"/>
    <w:rsid w:val="00DD1320"/>
    <w:rsid w:val="00E3353D"/>
    <w:rsid w:val="00E64A3B"/>
    <w:rsid w:val="00E7764F"/>
    <w:rsid w:val="00EB6976"/>
    <w:rsid w:val="00EC58C1"/>
    <w:rsid w:val="00EF265B"/>
    <w:rsid w:val="00F239F2"/>
    <w:rsid w:val="00F40BC4"/>
    <w:rsid w:val="00F6047D"/>
    <w:rsid w:val="00F71CD8"/>
    <w:rsid w:val="00F73F89"/>
    <w:rsid w:val="00F84576"/>
    <w:rsid w:val="00F87653"/>
    <w:rsid w:val="00FA6655"/>
    <w:rsid w:val="00FC6BF9"/>
    <w:rsid w:val="00FD4175"/>
    <w:rsid w:val="00FE29B5"/>
    <w:rsid w:val="00FF604B"/>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3D914"/>
  <w15:docId w15:val="{AA848039-F68E-49B6-9DC4-F528D89CD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sr-Cyrl-B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3647A"/>
    <w:pPr>
      <w:keepNext/>
      <w:spacing w:before="240" w:after="60" w:line="240" w:lineRule="auto"/>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qFormat/>
    <w:rsid w:val="0023647A"/>
    <w:pPr>
      <w:keepNext/>
      <w:spacing w:before="240" w:after="60" w:line="240" w:lineRule="auto"/>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23647A"/>
    <w:pPr>
      <w:keepNext/>
      <w:spacing w:before="240" w:after="60" w:line="240" w:lineRule="auto"/>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23647A"/>
    <w:pPr>
      <w:keepNext/>
      <w:spacing w:before="240" w:after="60" w:line="240" w:lineRule="auto"/>
      <w:outlineLvl w:val="3"/>
    </w:pPr>
    <w:rPr>
      <w:rFonts w:ascii="Calibri" w:eastAsia="Times New Roman" w:hAnsi="Calibri"/>
      <w:b/>
      <w:bCs/>
      <w:sz w:val="28"/>
      <w:szCs w:val="28"/>
    </w:rPr>
  </w:style>
  <w:style w:type="paragraph" w:styleId="Heading5">
    <w:name w:val="heading 5"/>
    <w:basedOn w:val="Normal"/>
    <w:next w:val="Normal"/>
    <w:link w:val="Heading5Char"/>
    <w:uiPriority w:val="9"/>
    <w:qFormat/>
    <w:rsid w:val="0023647A"/>
    <w:pPr>
      <w:spacing w:before="240" w:after="60" w:line="240" w:lineRule="auto"/>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qFormat/>
    <w:rsid w:val="0023647A"/>
    <w:pPr>
      <w:spacing w:before="240" w:after="60" w:line="240" w:lineRule="auto"/>
      <w:outlineLvl w:val="5"/>
    </w:pPr>
    <w:rPr>
      <w:rFonts w:ascii="Calibri" w:eastAsia="Times New Roman" w:hAnsi="Calibri"/>
      <w:b/>
      <w:bCs/>
      <w:sz w:val="20"/>
      <w:szCs w:val="20"/>
    </w:rPr>
  </w:style>
  <w:style w:type="paragraph" w:styleId="Heading7">
    <w:name w:val="heading 7"/>
    <w:basedOn w:val="Normal"/>
    <w:next w:val="Normal"/>
    <w:link w:val="Heading7Char"/>
    <w:uiPriority w:val="9"/>
    <w:qFormat/>
    <w:rsid w:val="0023647A"/>
    <w:pPr>
      <w:spacing w:before="240" w:after="60" w:line="240" w:lineRule="auto"/>
      <w:outlineLvl w:val="6"/>
    </w:pPr>
    <w:rPr>
      <w:rFonts w:ascii="Calibri" w:eastAsia="Times New Roman" w:hAnsi="Calibri"/>
    </w:rPr>
  </w:style>
  <w:style w:type="paragraph" w:styleId="Heading8">
    <w:name w:val="heading 8"/>
    <w:basedOn w:val="Normal"/>
    <w:next w:val="Normal"/>
    <w:link w:val="Heading8Char"/>
    <w:uiPriority w:val="9"/>
    <w:qFormat/>
    <w:rsid w:val="0023647A"/>
    <w:pPr>
      <w:spacing w:before="240" w:after="60" w:line="240" w:lineRule="auto"/>
      <w:outlineLvl w:val="7"/>
    </w:pPr>
    <w:rPr>
      <w:rFonts w:ascii="Calibri" w:eastAsia="Times New Roman" w:hAnsi="Calibri"/>
      <w:i/>
      <w:iCs/>
    </w:rPr>
  </w:style>
  <w:style w:type="paragraph" w:styleId="Heading9">
    <w:name w:val="heading 9"/>
    <w:basedOn w:val="Normal"/>
    <w:next w:val="Normal"/>
    <w:link w:val="Heading9Char"/>
    <w:uiPriority w:val="9"/>
    <w:qFormat/>
    <w:rsid w:val="0023647A"/>
    <w:pPr>
      <w:spacing w:before="240" w:after="60" w:line="240" w:lineRule="auto"/>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C2258"/>
    <w:pPr>
      <w:tabs>
        <w:tab w:val="center" w:pos="4536"/>
        <w:tab w:val="right" w:pos="9072"/>
      </w:tabs>
      <w:spacing w:line="240" w:lineRule="auto"/>
    </w:pPr>
  </w:style>
  <w:style w:type="character" w:customStyle="1" w:styleId="FooterChar">
    <w:name w:val="Footer Char"/>
    <w:basedOn w:val="DefaultParagraphFont"/>
    <w:link w:val="Footer"/>
    <w:uiPriority w:val="99"/>
    <w:rsid w:val="007C2258"/>
  </w:style>
  <w:style w:type="character" w:customStyle="1" w:styleId="Heading1Char">
    <w:name w:val="Heading 1 Char"/>
    <w:basedOn w:val="DefaultParagraphFont"/>
    <w:link w:val="Heading1"/>
    <w:uiPriority w:val="9"/>
    <w:rsid w:val="0023647A"/>
    <w:rPr>
      <w:rFonts w:ascii="Cambria" w:eastAsia="Times New Roman" w:hAnsi="Cambria"/>
      <w:b/>
      <w:bCs/>
      <w:kern w:val="32"/>
      <w:sz w:val="32"/>
      <w:szCs w:val="32"/>
    </w:rPr>
  </w:style>
  <w:style w:type="character" w:customStyle="1" w:styleId="Heading2Char">
    <w:name w:val="Heading 2 Char"/>
    <w:basedOn w:val="DefaultParagraphFont"/>
    <w:link w:val="Heading2"/>
    <w:uiPriority w:val="9"/>
    <w:rsid w:val="0023647A"/>
    <w:rPr>
      <w:rFonts w:ascii="Cambria" w:eastAsia="Times New Roman" w:hAnsi="Cambria"/>
      <w:b/>
      <w:bCs/>
      <w:i/>
      <w:iCs/>
      <w:sz w:val="28"/>
      <w:szCs w:val="28"/>
    </w:rPr>
  </w:style>
  <w:style w:type="character" w:customStyle="1" w:styleId="Heading3Char">
    <w:name w:val="Heading 3 Char"/>
    <w:basedOn w:val="DefaultParagraphFont"/>
    <w:link w:val="Heading3"/>
    <w:uiPriority w:val="9"/>
    <w:rsid w:val="0023647A"/>
    <w:rPr>
      <w:rFonts w:ascii="Cambria" w:eastAsia="Times New Roman" w:hAnsi="Cambria"/>
      <w:b/>
      <w:bCs/>
      <w:sz w:val="26"/>
      <w:szCs w:val="26"/>
    </w:rPr>
  </w:style>
  <w:style w:type="character" w:customStyle="1" w:styleId="Heading4Char">
    <w:name w:val="Heading 4 Char"/>
    <w:basedOn w:val="DefaultParagraphFont"/>
    <w:link w:val="Heading4"/>
    <w:uiPriority w:val="9"/>
    <w:rsid w:val="0023647A"/>
    <w:rPr>
      <w:rFonts w:ascii="Calibri" w:eastAsia="Times New Roman" w:hAnsi="Calibri"/>
      <w:b/>
      <w:bCs/>
      <w:sz w:val="28"/>
      <w:szCs w:val="28"/>
    </w:rPr>
  </w:style>
  <w:style w:type="character" w:customStyle="1" w:styleId="Heading5Char">
    <w:name w:val="Heading 5 Char"/>
    <w:basedOn w:val="DefaultParagraphFont"/>
    <w:link w:val="Heading5"/>
    <w:uiPriority w:val="9"/>
    <w:rsid w:val="0023647A"/>
    <w:rPr>
      <w:rFonts w:ascii="Calibri" w:eastAsia="Times New Roman" w:hAnsi="Calibri"/>
      <w:b/>
      <w:bCs/>
      <w:i/>
      <w:iCs/>
      <w:sz w:val="26"/>
      <w:szCs w:val="26"/>
    </w:rPr>
  </w:style>
  <w:style w:type="character" w:customStyle="1" w:styleId="Heading6Char">
    <w:name w:val="Heading 6 Char"/>
    <w:basedOn w:val="DefaultParagraphFont"/>
    <w:link w:val="Heading6"/>
    <w:uiPriority w:val="9"/>
    <w:rsid w:val="0023647A"/>
    <w:rPr>
      <w:rFonts w:ascii="Calibri" w:eastAsia="Times New Roman" w:hAnsi="Calibri"/>
      <w:b/>
      <w:bCs/>
      <w:sz w:val="20"/>
      <w:szCs w:val="20"/>
    </w:rPr>
  </w:style>
  <w:style w:type="character" w:customStyle="1" w:styleId="Heading7Char">
    <w:name w:val="Heading 7 Char"/>
    <w:basedOn w:val="DefaultParagraphFont"/>
    <w:link w:val="Heading7"/>
    <w:uiPriority w:val="9"/>
    <w:rsid w:val="0023647A"/>
    <w:rPr>
      <w:rFonts w:ascii="Calibri" w:eastAsia="Times New Roman" w:hAnsi="Calibri"/>
    </w:rPr>
  </w:style>
  <w:style w:type="character" w:customStyle="1" w:styleId="Heading8Char">
    <w:name w:val="Heading 8 Char"/>
    <w:basedOn w:val="DefaultParagraphFont"/>
    <w:link w:val="Heading8"/>
    <w:uiPriority w:val="9"/>
    <w:rsid w:val="0023647A"/>
    <w:rPr>
      <w:rFonts w:ascii="Calibri" w:eastAsia="Times New Roman" w:hAnsi="Calibri"/>
      <w:i/>
      <w:iCs/>
    </w:rPr>
  </w:style>
  <w:style w:type="character" w:customStyle="1" w:styleId="Heading9Char">
    <w:name w:val="Heading 9 Char"/>
    <w:basedOn w:val="DefaultParagraphFont"/>
    <w:link w:val="Heading9"/>
    <w:uiPriority w:val="9"/>
    <w:rsid w:val="0023647A"/>
    <w:rPr>
      <w:rFonts w:ascii="Cambria" w:eastAsia="Times New Roman" w:hAnsi="Cambria"/>
      <w:sz w:val="20"/>
      <w:szCs w:val="20"/>
    </w:rPr>
  </w:style>
  <w:style w:type="numbering" w:customStyle="1" w:styleId="NoList1">
    <w:name w:val="No List1"/>
    <w:next w:val="NoList"/>
    <w:uiPriority w:val="99"/>
    <w:semiHidden/>
    <w:unhideWhenUsed/>
    <w:rsid w:val="0023647A"/>
  </w:style>
  <w:style w:type="paragraph" w:styleId="ListParagraph">
    <w:name w:val="List Paragraph"/>
    <w:basedOn w:val="Normal"/>
    <w:uiPriority w:val="34"/>
    <w:qFormat/>
    <w:rsid w:val="0023647A"/>
    <w:pPr>
      <w:spacing w:line="240" w:lineRule="auto"/>
      <w:ind w:left="720"/>
      <w:contextualSpacing/>
    </w:pPr>
    <w:rPr>
      <w:rFonts w:ascii="Calibri" w:eastAsia="Times New Roman" w:hAnsi="Calibri"/>
      <w:lang w:eastAsia="sr-Cyrl-BA"/>
    </w:rPr>
  </w:style>
  <w:style w:type="paragraph" w:styleId="BalloonText">
    <w:name w:val="Balloon Text"/>
    <w:basedOn w:val="Normal"/>
    <w:link w:val="BalloonTextChar"/>
    <w:rsid w:val="0023647A"/>
    <w:pPr>
      <w:spacing w:line="240" w:lineRule="auto"/>
    </w:pPr>
    <w:rPr>
      <w:rFonts w:ascii="Tahoma" w:eastAsia="Times New Roman" w:hAnsi="Tahoma"/>
      <w:sz w:val="16"/>
      <w:szCs w:val="16"/>
      <w:lang w:val="sr-Latn-CS" w:eastAsia="sr-Latn-CS"/>
    </w:rPr>
  </w:style>
  <w:style w:type="character" w:customStyle="1" w:styleId="BalloonTextChar">
    <w:name w:val="Balloon Text Char"/>
    <w:basedOn w:val="DefaultParagraphFont"/>
    <w:link w:val="BalloonText"/>
    <w:rsid w:val="0023647A"/>
    <w:rPr>
      <w:rFonts w:ascii="Tahoma" w:eastAsia="Times New Roman" w:hAnsi="Tahoma"/>
      <w:sz w:val="16"/>
      <w:szCs w:val="16"/>
      <w:lang w:val="sr-Latn-CS" w:eastAsia="sr-Latn-CS"/>
    </w:rPr>
  </w:style>
  <w:style w:type="paragraph" w:styleId="Header">
    <w:name w:val="header"/>
    <w:basedOn w:val="Normal"/>
    <w:link w:val="HeaderChar"/>
    <w:uiPriority w:val="99"/>
    <w:rsid w:val="0023647A"/>
    <w:pPr>
      <w:tabs>
        <w:tab w:val="center" w:pos="4513"/>
        <w:tab w:val="right" w:pos="9026"/>
      </w:tabs>
      <w:spacing w:line="240" w:lineRule="auto"/>
    </w:pPr>
    <w:rPr>
      <w:rFonts w:ascii="Calibri" w:eastAsia="Times New Roman" w:hAnsi="Calibri"/>
      <w:lang w:val="sr-Latn-CS" w:eastAsia="sr-Latn-CS"/>
    </w:rPr>
  </w:style>
  <w:style w:type="character" w:customStyle="1" w:styleId="HeaderChar">
    <w:name w:val="Header Char"/>
    <w:basedOn w:val="DefaultParagraphFont"/>
    <w:link w:val="Header"/>
    <w:uiPriority w:val="99"/>
    <w:rsid w:val="0023647A"/>
    <w:rPr>
      <w:rFonts w:ascii="Calibri" w:eastAsia="Times New Roman" w:hAnsi="Calibri"/>
      <w:lang w:val="sr-Latn-CS" w:eastAsia="sr-Latn-CS"/>
    </w:rPr>
  </w:style>
  <w:style w:type="paragraph" w:styleId="Title">
    <w:name w:val="Title"/>
    <w:basedOn w:val="Normal"/>
    <w:next w:val="Normal"/>
    <w:link w:val="TitleChar"/>
    <w:uiPriority w:val="10"/>
    <w:qFormat/>
    <w:rsid w:val="0023647A"/>
    <w:pPr>
      <w:spacing w:before="240" w:after="60" w:line="240" w:lineRule="auto"/>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10"/>
    <w:rsid w:val="0023647A"/>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23647A"/>
    <w:pPr>
      <w:spacing w:after="60" w:line="240" w:lineRule="auto"/>
      <w:jc w:val="center"/>
      <w:outlineLvl w:val="1"/>
    </w:pPr>
    <w:rPr>
      <w:rFonts w:ascii="Cambria" w:eastAsia="Times New Roman" w:hAnsi="Cambria"/>
    </w:rPr>
  </w:style>
  <w:style w:type="character" w:customStyle="1" w:styleId="SubtitleChar">
    <w:name w:val="Subtitle Char"/>
    <w:basedOn w:val="DefaultParagraphFont"/>
    <w:link w:val="Subtitle"/>
    <w:uiPriority w:val="11"/>
    <w:rsid w:val="0023647A"/>
    <w:rPr>
      <w:rFonts w:ascii="Cambria" w:eastAsia="Times New Roman" w:hAnsi="Cambria"/>
    </w:rPr>
  </w:style>
  <w:style w:type="character" w:styleId="Strong">
    <w:name w:val="Strong"/>
    <w:basedOn w:val="DefaultParagraphFont"/>
    <w:uiPriority w:val="22"/>
    <w:qFormat/>
    <w:rsid w:val="0023647A"/>
    <w:rPr>
      <w:b/>
    </w:rPr>
  </w:style>
  <w:style w:type="character" w:styleId="Emphasis">
    <w:name w:val="Emphasis"/>
    <w:basedOn w:val="DefaultParagraphFont"/>
    <w:uiPriority w:val="20"/>
    <w:qFormat/>
    <w:rsid w:val="0023647A"/>
    <w:rPr>
      <w:rFonts w:ascii="Calibri" w:hAnsi="Calibri"/>
      <w:b/>
      <w:i/>
    </w:rPr>
  </w:style>
  <w:style w:type="paragraph" w:styleId="NoSpacing">
    <w:name w:val="No Spacing"/>
    <w:basedOn w:val="Normal"/>
    <w:link w:val="NoSpacingChar"/>
    <w:uiPriority w:val="1"/>
    <w:qFormat/>
    <w:rsid w:val="0023647A"/>
    <w:pPr>
      <w:spacing w:line="240" w:lineRule="auto"/>
    </w:pPr>
    <w:rPr>
      <w:rFonts w:ascii="Calibri" w:eastAsia="Times New Roman" w:hAnsi="Calibri"/>
      <w:szCs w:val="32"/>
      <w:lang w:eastAsia="sr-Cyrl-BA"/>
    </w:rPr>
  </w:style>
  <w:style w:type="paragraph" w:styleId="Quote">
    <w:name w:val="Quote"/>
    <w:basedOn w:val="Normal"/>
    <w:next w:val="Normal"/>
    <w:link w:val="QuoteChar"/>
    <w:uiPriority w:val="29"/>
    <w:qFormat/>
    <w:rsid w:val="0023647A"/>
    <w:pPr>
      <w:spacing w:line="240" w:lineRule="auto"/>
    </w:pPr>
    <w:rPr>
      <w:rFonts w:ascii="Calibri" w:eastAsia="Times New Roman" w:hAnsi="Calibri"/>
      <w:i/>
    </w:rPr>
  </w:style>
  <w:style w:type="character" w:customStyle="1" w:styleId="QuoteChar">
    <w:name w:val="Quote Char"/>
    <w:basedOn w:val="DefaultParagraphFont"/>
    <w:link w:val="Quote"/>
    <w:uiPriority w:val="29"/>
    <w:rsid w:val="0023647A"/>
    <w:rPr>
      <w:rFonts w:ascii="Calibri" w:eastAsia="Times New Roman" w:hAnsi="Calibri"/>
      <w:i/>
    </w:rPr>
  </w:style>
  <w:style w:type="paragraph" w:styleId="IntenseQuote">
    <w:name w:val="Intense Quote"/>
    <w:basedOn w:val="Normal"/>
    <w:next w:val="Normal"/>
    <w:link w:val="IntenseQuoteChar"/>
    <w:uiPriority w:val="30"/>
    <w:qFormat/>
    <w:rsid w:val="0023647A"/>
    <w:pPr>
      <w:spacing w:line="240" w:lineRule="auto"/>
      <w:ind w:left="720" w:right="720"/>
    </w:pPr>
    <w:rPr>
      <w:rFonts w:ascii="Calibri" w:eastAsia="Times New Roman" w:hAnsi="Calibri"/>
      <w:b/>
      <w:i/>
      <w:szCs w:val="20"/>
    </w:rPr>
  </w:style>
  <w:style w:type="character" w:customStyle="1" w:styleId="IntenseQuoteChar">
    <w:name w:val="Intense Quote Char"/>
    <w:basedOn w:val="DefaultParagraphFont"/>
    <w:link w:val="IntenseQuote"/>
    <w:uiPriority w:val="30"/>
    <w:rsid w:val="0023647A"/>
    <w:rPr>
      <w:rFonts w:ascii="Calibri" w:eastAsia="Times New Roman" w:hAnsi="Calibri"/>
      <w:b/>
      <w:i/>
      <w:szCs w:val="20"/>
    </w:rPr>
  </w:style>
  <w:style w:type="character" w:styleId="SubtleEmphasis">
    <w:name w:val="Subtle Emphasis"/>
    <w:basedOn w:val="DefaultParagraphFont"/>
    <w:uiPriority w:val="19"/>
    <w:qFormat/>
    <w:rsid w:val="0023647A"/>
    <w:rPr>
      <w:i/>
      <w:color w:val="5A5A5A"/>
    </w:rPr>
  </w:style>
  <w:style w:type="character" w:styleId="IntenseEmphasis">
    <w:name w:val="Intense Emphasis"/>
    <w:basedOn w:val="DefaultParagraphFont"/>
    <w:uiPriority w:val="21"/>
    <w:qFormat/>
    <w:rsid w:val="0023647A"/>
    <w:rPr>
      <w:b/>
      <w:i/>
      <w:sz w:val="24"/>
      <w:u w:val="single"/>
    </w:rPr>
  </w:style>
  <w:style w:type="character" w:styleId="SubtleReference">
    <w:name w:val="Subtle Reference"/>
    <w:basedOn w:val="DefaultParagraphFont"/>
    <w:uiPriority w:val="31"/>
    <w:qFormat/>
    <w:rsid w:val="0023647A"/>
    <w:rPr>
      <w:sz w:val="24"/>
      <w:u w:val="single"/>
    </w:rPr>
  </w:style>
  <w:style w:type="character" w:styleId="IntenseReference">
    <w:name w:val="Intense Reference"/>
    <w:basedOn w:val="DefaultParagraphFont"/>
    <w:uiPriority w:val="32"/>
    <w:qFormat/>
    <w:rsid w:val="0023647A"/>
    <w:rPr>
      <w:b/>
      <w:sz w:val="24"/>
      <w:u w:val="single"/>
    </w:rPr>
  </w:style>
  <w:style w:type="character" w:styleId="BookTitle">
    <w:name w:val="Book Title"/>
    <w:basedOn w:val="DefaultParagraphFont"/>
    <w:uiPriority w:val="33"/>
    <w:qFormat/>
    <w:rsid w:val="0023647A"/>
    <w:rPr>
      <w:rFonts w:ascii="Cambria" w:hAnsi="Cambria"/>
      <w:b/>
      <w:i/>
      <w:sz w:val="24"/>
    </w:rPr>
  </w:style>
  <w:style w:type="paragraph" w:styleId="TOCHeading">
    <w:name w:val="TOC Heading"/>
    <w:basedOn w:val="Heading1"/>
    <w:next w:val="Normal"/>
    <w:uiPriority w:val="39"/>
    <w:qFormat/>
    <w:rsid w:val="0023647A"/>
    <w:pPr>
      <w:outlineLvl w:val="9"/>
    </w:pPr>
  </w:style>
  <w:style w:type="paragraph" w:styleId="BodyTextIndent2">
    <w:name w:val="Body Text Indent 2"/>
    <w:basedOn w:val="Normal"/>
    <w:link w:val="BodyTextIndent2Char"/>
    <w:uiPriority w:val="99"/>
    <w:rsid w:val="0023647A"/>
    <w:pPr>
      <w:spacing w:line="240" w:lineRule="auto"/>
      <w:ind w:firstLine="720"/>
      <w:jc w:val="both"/>
    </w:pPr>
    <w:rPr>
      <w:rFonts w:ascii="Calibri" w:eastAsia="Times New Roman" w:hAnsi="Calibri"/>
      <w:i/>
      <w:iCs/>
      <w:lang w:eastAsia="sr-Cyrl-BA"/>
    </w:rPr>
  </w:style>
  <w:style w:type="character" w:customStyle="1" w:styleId="BodyTextIndent2Char">
    <w:name w:val="Body Text Indent 2 Char"/>
    <w:basedOn w:val="DefaultParagraphFont"/>
    <w:link w:val="BodyTextIndent2"/>
    <w:uiPriority w:val="99"/>
    <w:rsid w:val="0023647A"/>
    <w:rPr>
      <w:rFonts w:ascii="Calibri" w:eastAsia="Times New Roman" w:hAnsi="Calibri"/>
      <w:i/>
      <w:iCs/>
      <w:lang w:eastAsia="sr-Cyrl-BA"/>
    </w:rPr>
  </w:style>
  <w:style w:type="paragraph" w:styleId="BodyTextIndent3">
    <w:name w:val="Body Text Indent 3"/>
    <w:basedOn w:val="Normal"/>
    <w:link w:val="BodyTextIndent3Char"/>
    <w:uiPriority w:val="99"/>
    <w:rsid w:val="0023647A"/>
    <w:pPr>
      <w:spacing w:line="240" w:lineRule="auto"/>
      <w:ind w:firstLine="720"/>
      <w:jc w:val="both"/>
    </w:pPr>
    <w:rPr>
      <w:rFonts w:ascii="Calibri" w:eastAsia="Times New Roman" w:hAnsi="Calibri"/>
      <w:u w:val="single"/>
      <w:lang w:eastAsia="sr-Cyrl-BA"/>
    </w:rPr>
  </w:style>
  <w:style w:type="character" w:customStyle="1" w:styleId="BodyTextIndent3Char">
    <w:name w:val="Body Text Indent 3 Char"/>
    <w:basedOn w:val="DefaultParagraphFont"/>
    <w:link w:val="BodyTextIndent3"/>
    <w:uiPriority w:val="99"/>
    <w:rsid w:val="0023647A"/>
    <w:rPr>
      <w:rFonts w:ascii="Calibri" w:eastAsia="Times New Roman" w:hAnsi="Calibri"/>
      <w:u w:val="single"/>
      <w:lang w:eastAsia="sr-Cyrl-BA"/>
    </w:rPr>
  </w:style>
  <w:style w:type="character" w:styleId="Hyperlink">
    <w:name w:val="Hyperlink"/>
    <w:basedOn w:val="DefaultParagraphFont"/>
    <w:rsid w:val="0023647A"/>
    <w:rPr>
      <w:color w:val="0000FF"/>
      <w:u w:val="single"/>
    </w:rPr>
  </w:style>
  <w:style w:type="paragraph" w:styleId="DocumentMap">
    <w:name w:val="Document Map"/>
    <w:basedOn w:val="Normal"/>
    <w:link w:val="DocumentMapChar"/>
    <w:rsid w:val="0023647A"/>
    <w:pPr>
      <w:spacing w:line="240" w:lineRule="auto"/>
    </w:pPr>
    <w:rPr>
      <w:rFonts w:ascii="Tahoma" w:eastAsia="Times New Roman" w:hAnsi="Tahoma"/>
      <w:sz w:val="16"/>
      <w:szCs w:val="16"/>
      <w:lang w:eastAsia="sr-Cyrl-BA"/>
    </w:rPr>
  </w:style>
  <w:style w:type="character" w:customStyle="1" w:styleId="DocumentMapChar">
    <w:name w:val="Document Map Char"/>
    <w:basedOn w:val="DefaultParagraphFont"/>
    <w:link w:val="DocumentMap"/>
    <w:rsid w:val="0023647A"/>
    <w:rPr>
      <w:rFonts w:ascii="Tahoma" w:eastAsia="Times New Roman" w:hAnsi="Tahoma"/>
      <w:sz w:val="16"/>
      <w:szCs w:val="16"/>
      <w:lang w:eastAsia="sr-Cyrl-BA"/>
    </w:rPr>
  </w:style>
  <w:style w:type="paragraph" w:customStyle="1" w:styleId="Style11">
    <w:name w:val="Style11"/>
    <w:basedOn w:val="Normal"/>
    <w:uiPriority w:val="99"/>
    <w:rsid w:val="0023647A"/>
    <w:pPr>
      <w:widowControl w:val="0"/>
      <w:autoSpaceDE w:val="0"/>
      <w:autoSpaceDN w:val="0"/>
      <w:adjustRightInd w:val="0"/>
      <w:spacing w:line="275" w:lineRule="exact"/>
      <w:ind w:hanging="370"/>
      <w:jc w:val="both"/>
    </w:pPr>
    <w:rPr>
      <w:rFonts w:ascii="Calibri" w:eastAsia="Times New Roman" w:hAnsi="Calibri" w:cs="Arial Unicode MS"/>
      <w:lang w:eastAsia="sr-Cyrl-BA"/>
    </w:rPr>
  </w:style>
  <w:style w:type="paragraph" w:styleId="NormalWeb">
    <w:name w:val="Normal (Web)"/>
    <w:basedOn w:val="Normal"/>
    <w:rsid w:val="0023647A"/>
    <w:pPr>
      <w:spacing w:before="100" w:beforeAutospacing="1" w:after="100" w:afterAutospacing="1" w:line="240" w:lineRule="auto"/>
    </w:pPr>
    <w:rPr>
      <w:rFonts w:eastAsia="Times New Roman"/>
      <w:lang w:val="en-US"/>
    </w:rPr>
  </w:style>
  <w:style w:type="paragraph" w:styleId="ListNumber">
    <w:name w:val="List Number"/>
    <w:basedOn w:val="Normal"/>
    <w:rsid w:val="0023647A"/>
    <w:pPr>
      <w:numPr>
        <w:numId w:val="3"/>
      </w:numPr>
      <w:spacing w:line="240" w:lineRule="auto"/>
      <w:contextualSpacing/>
    </w:pPr>
    <w:rPr>
      <w:rFonts w:ascii="Calibri" w:eastAsia="Times New Roman" w:hAnsi="Calibri"/>
      <w:lang w:eastAsia="sr-Cyrl-BA"/>
    </w:rPr>
  </w:style>
  <w:style w:type="character" w:customStyle="1" w:styleId="NoSpacingChar">
    <w:name w:val="No Spacing Char"/>
    <w:basedOn w:val="DefaultParagraphFont"/>
    <w:link w:val="NoSpacing"/>
    <w:uiPriority w:val="1"/>
    <w:locked/>
    <w:rsid w:val="0023647A"/>
    <w:rPr>
      <w:rFonts w:ascii="Calibri" w:eastAsia="Times New Roman" w:hAnsi="Calibri"/>
      <w:szCs w:val="32"/>
      <w:lang w:eastAsia="sr-Cyrl-BA"/>
    </w:rPr>
  </w:style>
  <w:style w:type="character" w:customStyle="1" w:styleId="FollowedHyperlink1">
    <w:name w:val="FollowedHyperlink1"/>
    <w:basedOn w:val="DefaultParagraphFont"/>
    <w:uiPriority w:val="99"/>
    <w:semiHidden/>
    <w:unhideWhenUsed/>
    <w:rsid w:val="0023647A"/>
    <w:rPr>
      <w:rFonts w:cs="Times New Roman"/>
      <w:color w:val="800080"/>
      <w:u w:val="single"/>
    </w:rPr>
  </w:style>
  <w:style w:type="character" w:customStyle="1" w:styleId="FollowedHyperlink2">
    <w:name w:val="FollowedHyperlink2"/>
    <w:basedOn w:val="DefaultParagraphFont"/>
    <w:uiPriority w:val="99"/>
    <w:semiHidden/>
    <w:unhideWhenUsed/>
    <w:rsid w:val="0023647A"/>
    <w:rPr>
      <w:color w:val="954F72"/>
      <w:u w:val="single"/>
    </w:rPr>
  </w:style>
  <w:style w:type="character" w:styleId="FollowedHyperlink">
    <w:name w:val="FollowedHyperlink"/>
    <w:basedOn w:val="DefaultParagraphFont"/>
    <w:uiPriority w:val="99"/>
    <w:semiHidden/>
    <w:unhideWhenUsed/>
    <w:rsid w:val="0023647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2276</Words>
  <Characters>12977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Brigita Ilic</dc:creator>
  <cp:lastModifiedBy>ljiljaK</cp:lastModifiedBy>
  <cp:revision>3</cp:revision>
  <dcterms:created xsi:type="dcterms:W3CDTF">2020-02-13T13:37:00Z</dcterms:created>
  <dcterms:modified xsi:type="dcterms:W3CDTF">2020-02-13T13:50:00Z</dcterms:modified>
</cp:coreProperties>
</file>