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34D" w:rsidRPr="0023647A" w:rsidRDefault="002A434D" w:rsidP="00F2251B">
      <w:pPr>
        <w:spacing w:line="240" w:lineRule="auto"/>
        <w:jc w:val="both"/>
        <w:rPr>
          <w:rFonts w:eastAsia="Times New Roman"/>
          <w:b/>
          <w:noProof/>
        </w:rPr>
      </w:pPr>
      <w:r w:rsidRPr="0023647A">
        <w:rPr>
          <w:rFonts w:eastAsia="Times New Roman"/>
          <w:b/>
          <w:noProof/>
        </w:rPr>
        <w:t>РЕПУБЛИКА СРПСКА</w:t>
      </w:r>
    </w:p>
    <w:p w:rsidR="002A434D" w:rsidRPr="0023647A" w:rsidRDefault="002A434D" w:rsidP="00F2251B">
      <w:pPr>
        <w:spacing w:line="240" w:lineRule="auto"/>
        <w:jc w:val="both"/>
        <w:rPr>
          <w:rFonts w:eastAsia="Times New Roman"/>
          <w:noProof/>
        </w:rPr>
      </w:pPr>
      <w:r w:rsidRPr="0023647A">
        <w:rPr>
          <w:rFonts w:eastAsia="Times New Roman"/>
          <w:b/>
          <w:noProof/>
        </w:rPr>
        <w:t>НАРОДНА СКУПШТИНА</w:t>
      </w:r>
    </w:p>
    <w:p w:rsidR="002A434D" w:rsidRPr="0023647A" w:rsidRDefault="002A434D" w:rsidP="00F2251B">
      <w:pPr>
        <w:spacing w:line="240" w:lineRule="auto"/>
        <w:jc w:val="both"/>
        <w:rPr>
          <w:rFonts w:eastAsia="Times New Roman"/>
          <w:noProof/>
        </w:rPr>
      </w:pPr>
    </w:p>
    <w:p w:rsidR="002A434D" w:rsidRPr="0023647A" w:rsidRDefault="002A434D" w:rsidP="00F2251B">
      <w:pPr>
        <w:keepNext/>
        <w:spacing w:line="240" w:lineRule="auto"/>
        <w:jc w:val="center"/>
        <w:outlineLvl w:val="0"/>
        <w:rPr>
          <w:rFonts w:eastAsia="Times New Roman"/>
          <w:b/>
          <w:bCs/>
          <w:noProof/>
          <w:kern w:val="32"/>
          <w:lang w:eastAsia="x-none"/>
        </w:rPr>
      </w:pPr>
      <w:r w:rsidRPr="0023647A">
        <w:rPr>
          <w:rFonts w:eastAsia="Times New Roman"/>
          <w:b/>
          <w:bCs/>
          <w:noProof/>
          <w:kern w:val="32"/>
          <w:lang w:eastAsia="x-none"/>
        </w:rPr>
        <w:t>З А П И С Н И К</w:t>
      </w:r>
    </w:p>
    <w:p w:rsidR="002A434D" w:rsidRPr="0023647A" w:rsidRDefault="002A434D" w:rsidP="00F2251B">
      <w:pPr>
        <w:keepNext/>
        <w:spacing w:line="240" w:lineRule="auto"/>
        <w:jc w:val="center"/>
        <w:outlineLvl w:val="0"/>
        <w:rPr>
          <w:rFonts w:eastAsia="Times New Roman"/>
          <w:b/>
          <w:bCs/>
          <w:noProof/>
          <w:kern w:val="32"/>
          <w:lang w:eastAsia="x-none"/>
        </w:rPr>
      </w:pPr>
      <w:r w:rsidRPr="0023647A">
        <w:rPr>
          <w:rFonts w:eastAsia="Times New Roman"/>
          <w:b/>
          <w:bCs/>
          <w:noProof/>
          <w:kern w:val="32"/>
          <w:lang w:eastAsia="x-none"/>
        </w:rPr>
        <w:t xml:space="preserve">са </w:t>
      </w:r>
      <w:r w:rsidR="00924639">
        <w:rPr>
          <w:rFonts w:eastAsia="Times New Roman"/>
          <w:b/>
          <w:bCs/>
          <w:noProof/>
          <w:kern w:val="32"/>
          <w:lang w:eastAsia="x-none"/>
        </w:rPr>
        <w:t>Седамнаесте</w:t>
      </w:r>
      <w:r w:rsidRPr="0023647A">
        <w:rPr>
          <w:rFonts w:eastAsia="Times New Roman"/>
          <w:b/>
          <w:bCs/>
          <w:noProof/>
          <w:kern w:val="32"/>
          <w:lang w:eastAsia="x-none"/>
        </w:rPr>
        <w:t xml:space="preserve"> </w:t>
      </w:r>
      <w:r>
        <w:rPr>
          <w:rFonts w:eastAsia="Times New Roman"/>
          <w:b/>
          <w:bCs/>
          <w:noProof/>
          <w:kern w:val="32"/>
          <w:lang w:eastAsia="x-none"/>
        </w:rPr>
        <w:t>посебне</w:t>
      </w:r>
      <w:r w:rsidRPr="0023647A">
        <w:rPr>
          <w:rFonts w:eastAsia="Times New Roman"/>
          <w:b/>
          <w:bCs/>
          <w:noProof/>
          <w:kern w:val="32"/>
          <w:lang w:eastAsia="x-none"/>
        </w:rPr>
        <w:t xml:space="preserve"> сједнице Народне скупштине Републике Српске,</w:t>
      </w:r>
    </w:p>
    <w:p w:rsidR="002A434D" w:rsidRPr="0023647A" w:rsidRDefault="002A434D" w:rsidP="00F2251B">
      <w:pPr>
        <w:keepNext/>
        <w:spacing w:line="240" w:lineRule="auto"/>
        <w:jc w:val="center"/>
        <w:outlineLvl w:val="0"/>
        <w:rPr>
          <w:rFonts w:eastAsia="Times New Roman"/>
          <w:b/>
          <w:bCs/>
          <w:noProof/>
          <w:kern w:val="32"/>
          <w:lang w:eastAsia="x-none"/>
        </w:rPr>
      </w:pPr>
      <w:r w:rsidRPr="0023647A">
        <w:rPr>
          <w:rFonts w:eastAsia="Times New Roman"/>
          <w:b/>
          <w:bCs/>
          <w:noProof/>
          <w:kern w:val="32"/>
          <w:lang w:eastAsia="x-none"/>
        </w:rPr>
        <w:t xml:space="preserve">одржане </w:t>
      </w:r>
      <w:r w:rsidR="00C1331F">
        <w:rPr>
          <w:rFonts w:eastAsia="Times New Roman"/>
          <w:b/>
          <w:bCs/>
          <w:noProof/>
          <w:kern w:val="32"/>
          <w:lang w:eastAsia="x-none"/>
        </w:rPr>
        <w:t xml:space="preserve">16. и </w:t>
      </w:r>
      <w:r>
        <w:rPr>
          <w:rFonts w:eastAsia="Times New Roman"/>
          <w:b/>
          <w:bCs/>
          <w:noProof/>
          <w:kern w:val="32"/>
          <w:lang w:eastAsia="x-none"/>
        </w:rPr>
        <w:t xml:space="preserve">17. </w:t>
      </w:r>
      <w:r w:rsidRPr="0023647A">
        <w:rPr>
          <w:rFonts w:eastAsia="Times New Roman"/>
          <w:b/>
          <w:bCs/>
          <w:noProof/>
          <w:kern w:val="32"/>
          <w:lang w:eastAsia="x-none"/>
        </w:rPr>
        <w:t xml:space="preserve"> децембр</w:t>
      </w:r>
      <w:r>
        <w:rPr>
          <w:rFonts w:eastAsia="Times New Roman"/>
          <w:b/>
          <w:bCs/>
          <w:noProof/>
          <w:kern w:val="32"/>
          <w:lang w:eastAsia="x-none"/>
        </w:rPr>
        <w:t>а</w:t>
      </w:r>
      <w:r w:rsidRPr="0023647A">
        <w:rPr>
          <w:rFonts w:eastAsia="Times New Roman"/>
          <w:b/>
          <w:bCs/>
          <w:noProof/>
          <w:kern w:val="32"/>
          <w:lang w:eastAsia="x-none"/>
        </w:rPr>
        <w:t xml:space="preserve"> 20</w:t>
      </w:r>
      <w:r w:rsidR="00924639">
        <w:rPr>
          <w:rFonts w:eastAsia="Times New Roman"/>
          <w:b/>
          <w:bCs/>
          <w:noProof/>
          <w:kern w:val="32"/>
          <w:lang w:eastAsia="x-none"/>
        </w:rPr>
        <w:t>20</w:t>
      </w:r>
      <w:r w:rsidRPr="0023647A">
        <w:rPr>
          <w:rFonts w:eastAsia="Times New Roman"/>
          <w:b/>
          <w:bCs/>
          <w:noProof/>
          <w:kern w:val="32"/>
          <w:lang w:eastAsia="x-none"/>
        </w:rPr>
        <w:t>. године</w:t>
      </w:r>
    </w:p>
    <w:p w:rsidR="002A434D" w:rsidRPr="0023647A" w:rsidRDefault="002A434D" w:rsidP="00F2251B">
      <w:pPr>
        <w:spacing w:line="240" w:lineRule="auto"/>
        <w:jc w:val="both"/>
        <w:rPr>
          <w:rFonts w:eastAsia="Times New Roman"/>
          <w:noProof/>
        </w:rPr>
      </w:pPr>
    </w:p>
    <w:p w:rsidR="002A434D" w:rsidRDefault="00924639" w:rsidP="00F2251B">
      <w:pPr>
        <w:spacing w:line="240" w:lineRule="auto"/>
        <w:jc w:val="both"/>
        <w:rPr>
          <w:rFonts w:eastAsia="Times New Roman"/>
          <w:noProof/>
        </w:rPr>
      </w:pPr>
      <w:r>
        <w:rPr>
          <w:rFonts w:eastAsia="Times New Roman"/>
          <w:noProof/>
        </w:rPr>
        <w:t>Седамнаеста</w:t>
      </w:r>
      <w:r w:rsidR="002A434D" w:rsidRPr="0023647A">
        <w:rPr>
          <w:rFonts w:eastAsia="Times New Roman"/>
          <w:noProof/>
        </w:rPr>
        <w:t xml:space="preserve"> </w:t>
      </w:r>
      <w:r w:rsidR="002A434D">
        <w:rPr>
          <w:rFonts w:eastAsia="Times New Roman"/>
          <w:noProof/>
        </w:rPr>
        <w:t>посебна</w:t>
      </w:r>
      <w:r w:rsidR="002A434D" w:rsidRPr="0023647A">
        <w:rPr>
          <w:rFonts w:eastAsia="Times New Roman"/>
          <w:noProof/>
        </w:rPr>
        <w:t xml:space="preserve"> сједница Народне скупштине Републике Српске одржана је </w:t>
      </w:r>
      <w:r w:rsidR="00C1331F">
        <w:rPr>
          <w:rFonts w:eastAsia="Times New Roman"/>
          <w:noProof/>
        </w:rPr>
        <w:t xml:space="preserve">16. и </w:t>
      </w:r>
      <w:r w:rsidR="002A434D">
        <w:rPr>
          <w:rFonts w:eastAsia="Times New Roman"/>
          <w:noProof/>
        </w:rPr>
        <w:t xml:space="preserve">17. </w:t>
      </w:r>
      <w:r w:rsidR="002A434D" w:rsidRPr="0023647A">
        <w:rPr>
          <w:rFonts w:eastAsia="Times New Roman"/>
          <w:noProof/>
        </w:rPr>
        <w:t>децембра 20</w:t>
      </w:r>
      <w:r>
        <w:rPr>
          <w:rFonts w:eastAsia="Times New Roman"/>
          <w:noProof/>
        </w:rPr>
        <w:t>20</w:t>
      </w:r>
      <w:r w:rsidR="002A434D" w:rsidRPr="0023647A">
        <w:rPr>
          <w:rFonts w:eastAsia="Times New Roman"/>
          <w:noProof/>
        </w:rPr>
        <w:t>. године у Бањој Луци.</w:t>
      </w:r>
    </w:p>
    <w:p w:rsidR="00F2251B" w:rsidRPr="0023647A" w:rsidRDefault="00F2251B" w:rsidP="00F2251B">
      <w:pPr>
        <w:spacing w:line="240" w:lineRule="auto"/>
        <w:jc w:val="both"/>
        <w:rPr>
          <w:rFonts w:eastAsia="Times New Roman"/>
          <w:noProof/>
        </w:rPr>
      </w:pPr>
    </w:p>
    <w:p w:rsidR="002A434D" w:rsidRDefault="002A434D" w:rsidP="00F2251B">
      <w:pPr>
        <w:spacing w:line="240" w:lineRule="auto"/>
        <w:jc w:val="both"/>
        <w:rPr>
          <w:rFonts w:eastAsia="Times New Roman"/>
          <w:noProof/>
        </w:rPr>
      </w:pPr>
      <w:r w:rsidRPr="0023647A">
        <w:rPr>
          <w:rFonts w:eastAsia="Times New Roman"/>
          <w:noProof/>
        </w:rPr>
        <w:t>Предсједник Народне скупштине Републике Српске Недељко Чубриловић (у даљ</w:t>
      </w:r>
      <w:r w:rsidRPr="0023647A">
        <w:rPr>
          <w:rFonts w:eastAsia="Times New Roman"/>
          <w:noProof/>
          <w:lang w:val="sr-Cyrl-RS"/>
        </w:rPr>
        <w:t>њ</w:t>
      </w:r>
      <w:r w:rsidRPr="0023647A">
        <w:rPr>
          <w:rFonts w:eastAsia="Times New Roman"/>
          <w:noProof/>
        </w:rPr>
        <w:t xml:space="preserve">ем тексту: предсједник) отворио је </w:t>
      </w:r>
      <w:r w:rsidR="00A64C39">
        <w:rPr>
          <w:rFonts w:eastAsia="Times New Roman"/>
          <w:noProof/>
          <w:lang w:val="sr-Cyrl-RS"/>
        </w:rPr>
        <w:t xml:space="preserve">засједање </w:t>
      </w:r>
      <w:r w:rsidR="00A64C39">
        <w:rPr>
          <w:rFonts w:eastAsia="Times New Roman"/>
          <w:noProof/>
        </w:rPr>
        <w:t>Седамнаест</w:t>
      </w:r>
      <w:r w:rsidR="00A64C39">
        <w:rPr>
          <w:rFonts w:eastAsia="Times New Roman"/>
          <w:noProof/>
          <w:lang w:val="sr-Cyrl-RS"/>
        </w:rPr>
        <w:t>е</w:t>
      </w:r>
      <w:r w:rsidRPr="0023647A">
        <w:rPr>
          <w:rFonts w:eastAsia="Times New Roman"/>
          <w:noProof/>
        </w:rPr>
        <w:t xml:space="preserve"> </w:t>
      </w:r>
      <w:r w:rsidR="00A64C39">
        <w:rPr>
          <w:rFonts w:eastAsia="Times New Roman"/>
          <w:noProof/>
        </w:rPr>
        <w:t>посебн</w:t>
      </w:r>
      <w:r w:rsidR="00A64C39">
        <w:rPr>
          <w:rFonts w:eastAsia="Times New Roman"/>
          <w:noProof/>
          <w:lang w:val="sr-Cyrl-RS"/>
        </w:rPr>
        <w:t>е</w:t>
      </w:r>
      <w:r w:rsidRPr="0023647A">
        <w:rPr>
          <w:rFonts w:eastAsia="Times New Roman"/>
          <w:noProof/>
        </w:rPr>
        <w:t xml:space="preserve"> сједниц</w:t>
      </w:r>
      <w:r w:rsidR="00A64C39">
        <w:rPr>
          <w:rFonts w:eastAsia="Times New Roman"/>
          <w:noProof/>
          <w:lang w:val="sr-Cyrl-RS"/>
        </w:rPr>
        <w:t>е</w:t>
      </w:r>
      <w:r w:rsidRPr="0023647A">
        <w:rPr>
          <w:rFonts w:eastAsia="Times New Roman"/>
          <w:noProof/>
        </w:rPr>
        <w:t xml:space="preserve"> и констатовао да постоји кворум, те да су одсуство са сједнице најавили народни посланици: </w:t>
      </w:r>
      <w:r w:rsidR="00A313D3">
        <w:t>Мирела Кајкут Зељковић, Бранко Бутулија и Александар Фулурија</w:t>
      </w:r>
      <w:r>
        <w:rPr>
          <w:rFonts w:eastAsia="Times New Roman"/>
          <w:noProof/>
        </w:rPr>
        <w:t>.</w:t>
      </w:r>
    </w:p>
    <w:p w:rsidR="007E4BC2" w:rsidRPr="0023647A" w:rsidRDefault="007E4BC2" w:rsidP="00F2251B">
      <w:pPr>
        <w:spacing w:line="240" w:lineRule="auto"/>
        <w:jc w:val="both"/>
        <w:rPr>
          <w:rFonts w:eastAsia="Times New Roman"/>
          <w:noProof/>
        </w:rPr>
      </w:pPr>
    </w:p>
    <w:p w:rsidR="002A434D" w:rsidRDefault="002A434D" w:rsidP="00F2251B">
      <w:pPr>
        <w:spacing w:line="240" w:lineRule="auto"/>
        <w:jc w:val="both"/>
        <w:rPr>
          <w:rFonts w:eastAsia="Times New Roman"/>
          <w:noProof/>
        </w:rPr>
      </w:pPr>
      <w:r w:rsidRPr="0023647A">
        <w:rPr>
          <w:rFonts w:eastAsia="Times New Roman"/>
          <w:noProof/>
        </w:rPr>
        <w:t>На почетку сједнице предсједник је обавијестио присутне да ће се радити у пословнички предвиђеном радном времену</w:t>
      </w:r>
      <w:r w:rsidR="00A64C39">
        <w:rPr>
          <w:rFonts w:eastAsia="Times New Roman"/>
          <w:noProof/>
          <w:lang w:val="sr-Cyrl-RS"/>
        </w:rPr>
        <w:t xml:space="preserve"> и</w:t>
      </w:r>
      <w:r w:rsidR="00EE29DE">
        <w:rPr>
          <w:rFonts w:eastAsia="Times New Roman"/>
          <w:noProof/>
          <w:lang w:val="sr-Cyrl-RS"/>
        </w:rPr>
        <w:t xml:space="preserve"> по препорукама Института за јавно здр</w:t>
      </w:r>
      <w:r w:rsidR="00A64C39">
        <w:rPr>
          <w:rFonts w:eastAsia="Times New Roman"/>
          <w:noProof/>
          <w:lang w:val="sr-Cyrl-RS"/>
        </w:rPr>
        <w:t>а</w:t>
      </w:r>
      <w:r w:rsidR="00EE29DE">
        <w:rPr>
          <w:rFonts w:eastAsia="Times New Roman"/>
          <w:noProof/>
          <w:lang w:val="sr-Cyrl-RS"/>
        </w:rPr>
        <w:t>вство</w:t>
      </w:r>
      <w:r w:rsidR="007E4BC2">
        <w:rPr>
          <w:rFonts w:eastAsia="Times New Roman"/>
          <w:noProof/>
          <w:lang w:val="sr-Cyrl-RS"/>
        </w:rPr>
        <w:t xml:space="preserve"> Републике Српске</w:t>
      </w:r>
      <w:r w:rsidR="00EE29DE">
        <w:rPr>
          <w:rFonts w:eastAsia="Times New Roman"/>
          <w:noProof/>
          <w:lang w:val="sr-Cyrl-RS"/>
        </w:rPr>
        <w:t xml:space="preserve">, </w:t>
      </w:r>
      <w:r w:rsidRPr="0023647A">
        <w:rPr>
          <w:rFonts w:eastAsia="Times New Roman"/>
          <w:noProof/>
        </w:rPr>
        <w:t xml:space="preserve">а </w:t>
      </w:r>
      <w:r>
        <w:rPr>
          <w:rFonts w:eastAsia="Times New Roman"/>
          <w:noProof/>
          <w:lang w:val="sr-Cyrl-RS"/>
        </w:rPr>
        <w:t xml:space="preserve">да ће </w:t>
      </w:r>
      <w:r w:rsidRPr="0023647A">
        <w:rPr>
          <w:rFonts w:eastAsia="Times New Roman"/>
          <w:i/>
          <w:noProof/>
        </w:rPr>
        <w:t>дан за гласање</w:t>
      </w:r>
      <w:r w:rsidRPr="0023647A">
        <w:rPr>
          <w:rFonts w:eastAsia="Times New Roman"/>
          <w:noProof/>
        </w:rPr>
        <w:t xml:space="preserve"> бити</w:t>
      </w:r>
      <w:r>
        <w:rPr>
          <w:rFonts w:eastAsia="Times New Roman"/>
          <w:noProof/>
        </w:rPr>
        <w:t xml:space="preserve"> </w:t>
      </w:r>
      <w:r w:rsidRPr="0023647A">
        <w:rPr>
          <w:rFonts w:eastAsia="Times New Roman"/>
          <w:noProof/>
        </w:rPr>
        <w:t>по апсо</w:t>
      </w:r>
      <w:r>
        <w:rPr>
          <w:rFonts w:eastAsia="Times New Roman"/>
          <w:noProof/>
        </w:rPr>
        <w:t>лвираним тачкама дневног реда.</w:t>
      </w:r>
    </w:p>
    <w:p w:rsidR="007E4BC2" w:rsidRPr="0023647A" w:rsidRDefault="007E4BC2" w:rsidP="00F2251B">
      <w:pPr>
        <w:spacing w:line="240" w:lineRule="auto"/>
        <w:jc w:val="both"/>
        <w:rPr>
          <w:rFonts w:eastAsia="Times New Roman"/>
          <w:noProof/>
        </w:rPr>
      </w:pPr>
    </w:p>
    <w:p w:rsidR="002A434D" w:rsidRDefault="002A434D" w:rsidP="00F2251B">
      <w:pPr>
        <w:spacing w:line="240" w:lineRule="auto"/>
        <w:jc w:val="both"/>
        <w:rPr>
          <w:rFonts w:eastAsia="Times New Roman"/>
          <w:noProof/>
          <w:lang w:val="sr-Latn-BA"/>
        </w:rPr>
      </w:pPr>
      <w:r w:rsidRPr="00F73F89">
        <w:rPr>
          <w:rFonts w:eastAsia="Times New Roman"/>
          <w:noProof/>
          <w:lang w:val="sr-Latn-BA"/>
        </w:rPr>
        <w:t xml:space="preserve">Сједница је заказана на захтјев </w:t>
      </w:r>
      <w:r>
        <w:rPr>
          <w:rFonts w:eastAsia="Times New Roman"/>
          <w:noProof/>
        </w:rPr>
        <w:t>Владе Републике Српске</w:t>
      </w:r>
      <w:r>
        <w:rPr>
          <w:rFonts w:eastAsia="Times New Roman"/>
          <w:noProof/>
          <w:lang w:val="sr-Latn-BA"/>
        </w:rPr>
        <w:t>, у складу са чланом 17</w:t>
      </w:r>
      <w:r w:rsidR="00EE29DE">
        <w:rPr>
          <w:rFonts w:eastAsia="Times New Roman"/>
          <w:noProof/>
        </w:rPr>
        <w:t>1</w:t>
      </w:r>
      <w:r>
        <w:rPr>
          <w:rFonts w:eastAsia="Times New Roman"/>
          <w:noProof/>
          <w:lang w:val="sr-Latn-BA"/>
        </w:rPr>
        <w:t xml:space="preserve"> </w:t>
      </w:r>
      <w:r w:rsidRPr="00F73F89">
        <w:rPr>
          <w:rFonts w:eastAsia="Times New Roman"/>
          <w:noProof/>
          <w:lang w:val="sr-Latn-BA"/>
        </w:rPr>
        <w:t>Пословника Нар</w:t>
      </w:r>
      <w:r>
        <w:rPr>
          <w:rFonts w:eastAsia="Times New Roman"/>
          <w:noProof/>
          <w:lang w:val="sr-Latn-BA"/>
        </w:rPr>
        <w:t>одне скупштине Републике Српске.</w:t>
      </w:r>
    </w:p>
    <w:p w:rsidR="007E4BC2" w:rsidRPr="00F73F89" w:rsidRDefault="007E4BC2" w:rsidP="00F2251B">
      <w:pPr>
        <w:spacing w:line="240" w:lineRule="auto"/>
        <w:jc w:val="both"/>
        <w:rPr>
          <w:rFonts w:eastAsia="Times New Roman"/>
          <w:noProof/>
          <w:lang w:val="sr-Latn-BA"/>
        </w:rPr>
      </w:pPr>
    </w:p>
    <w:p w:rsidR="00E107DC" w:rsidRDefault="00A64C39" w:rsidP="00F2251B">
      <w:pPr>
        <w:spacing w:line="240" w:lineRule="auto"/>
        <w:jc w:val="both"/>
        <w:rPr>
          <w:rFonts w:eastAsia="Times New Roman"/>
          <w:noProof/>
        </w:rPr>
      </w:pPr>
      <w:r>
        <w:rPr>
          <w:rFonts w:eastAsia="Times New Roman"/>
          <w:noProof/>
        </w:rPr>
        <w:t>У вези са п</w:t>
      </w:r>
      <w:r w:rsidR="00E107DC">
        <w:rPr>
          <w:rFonts w:eastAsia="Times New Roman"/>
          <w:noProof/>
        </w:rPr>
        <w:t xml:space="preserve">риједлогом дневног реда Седамнаесте посебне сједнице није биле посланичке расправе, те су народни посланици усвојили </w:t>
      </w:r>
      <w:r w:rsidR="003A6FA4">
        <w:rPr>
          <w:rFonts w:eastAsia="Times New Roman"/>
          <w:noProof/>
        </w:rPr>
        <w:t>предложени</w:t>
      </w:r>
    </w:p>
    <w:p w:rsidR="002A434D" w:rsidRPr="004F181F" w:rsidRDefault="002A434D" w:rsidP="00F2251B">
      <w:pPr>
        <w:spacing w:line="240" w:lineRule="auto"/>
        <w:jc w:val="both"/>
        <w:rPr>
          <w:rFonts w:eastAsia="Times New Roman"/>
          <w:noProof/>
        </w:rPr>
      </w:pPr>
      <w:r w:rsidRPr="004F181F">
        <w:rPr>
          <w:rFonts w:eastAsia="Times New Roman"/>
          <w:noProof/>
        </w:rPr>
        <w:t xml:space="preserve"> </w:t>
      </w:r>
      <w:r>
        <w:rPr>
          <w:rFonts w:eastAsia="Times New Roman"/>
          <w:noProof/>
        </w:rPr>
        <w:t xml:space="preserve"> </w:t>
      </w:r>
      <w:r w:rsidRPr="004F181F">
        <w:rPr>
          <w:rFonts w:eastAsia="Times New Roman"/>
          <w:noProof/>
        </w:rPr>
        <w:t xml:space="preserve"> </w:t>
      </w:r>
    </w:p>
    <w:p w:rsidR="002A434D" w:rsidRDefault="002A434D" w:rsidP="00F2251B">
      <w:pPr>
        <w:spacing w:line="240" w:lineRule="auto"/>
        <w:jc w:val="center"/>
        <w:rPr>
          <w:rFonts w:eastAsia="Times New Roman"/>
          <w:b/>
          <w:noProof/>
        </w:rPr>
      </w:pPr>
      <w:r>
        <w:rPr>
          <w:rFonts w:eastAsia="Times New Roman"/>
          <w:b/>
          <w:noProof/>
        </w:rPr>
        <w:t>ДНЕВНИ РЕД</w:t>
      </w:r>
    </w:p>
    <w:p w:rsidR="00A64C39" w:rsidRPr="00187E83" w:rsidRDefault="00A64C39" w:rsidP="00F2251B">
      <w:pPr>
        <w:spacing w:line="240" w:lineRule="auto"/>
        <w:jc w:val="center"/>
        <w:rPr>
          <w:rFonts w:eastAsia="Times New Roman"/>
          <w:b/>
          <w:noProof/>
        </w:rPr>
      </w:pPr>
    </w:p>
    <w:p w:rsidR="002A434D" w:rsidRPr="000D788D" w:rsidRDefault="00A64C39" w:rsidP="00F2251B">
      <w:pPr>
        <w:numPr>
          <w:ilvl w:val="0"/>
          <w:numId w:val="2"/>
        </w:numPr>
        <w:spacing w:line="240" w:lineRule="auto"/>
        <w:ind w:left="0"/>
        <w:jc w:val="both"/>
        <w:rPr>
          <w:rFonts w:eastAsia="Times New Roman"/>
          <w:noProof/>
        </w:rPr>
      </w:pPr>
      <w:r>
        <w:rPr>
          <w:rFonts w:eastAsia="Times New Roman"/>
          <w:noProof/>
        </w:rPr>
        <w:t>Приједлог п</w:t>
      </w:r>
      <w:r w:rsidR="002A434D" w:rsidRPr="000D788D">
        <w:rPr>
          <w:rFonts w:eastAsia="Times New Roman"/>
          <w:noProof/>
        </w:rPr>
        <w:t xml:space="preserve">рограма економских реформи </w:t>
      </w:r>
      <w:r w:rsidR="002A434D">
        <w:rPr>
          <w:rFonts w:eastAsia="Times New Roman"/>
          <w:noProof/>
        </w:rPr>
        <w:t>Републике Српске за период 202</w:t>
      </w:r>
      <w:r w:rsidR="00A067A5">
        <w:rPr>
          <w:rFonts w:eastAsia="Times New Roman"/>
          <w:noProof/>
          <w:lang w:val="sr-Latn-BA"/>
        </w:rPr>
        <w:t>1</w:t>
      </w:r>
      <w:r w:rsidR="002A434D">
        <w:rPr>
          <w:rFonts w:eastAsia="Times New Roman"/>
          <w:noProof/>
          <w:lang w:val="sr-Cyrl-RS"/>
        </w:rPr>
        <w:t>–</w:t>
      </w:r>
      <w:r w:rsidR="002A434D" w:rsidRPr="000D788D">
        <w:rPr>
          <w:rFonts w:eastAsia="Times New Roman"/>
          <w:noProof/>
        </w:rPr>
        <w:t>202</w:t>
      </w:r>
      <w:r w:rsidR="00A067A5">
        <w:rPr>
          <w:rFonts w:eastAsia="Times New Roman"/>
          <w:noProof/>
          <w:lang w:val="sr-Latn-BA"/>
        </w:rPr>
        <w:t>3</w:t>
      </w:r>
      <w:r w:rsidR="002A434D" w:rsidRPr="000D788D">
        <w:rPr>
          <w:rFonts w:eastAsia="Times New Roman"/>
          <w:noProof/>
        </w:rPr>
        <w:t>. година, по хитном поступку;</w:t>
      </w:r>
    </w:p>
    <w:p w:rsidR="002A434D" w:rsidRPr="000D788D" w:rsidRDefault="002A434D" w:rsidP="00F2251B">
      <w:pPr>
        <w:numPr>
          <w:ilvl w:val="0"/>
          <w:numId w:val="2"/>
        </w:numPr>
        <w:spacing w:line="240" w:lineRule="auto"/>
        <w:ind w:left="0"/>
        <w:jc w:val="both"/>
        <w:rPr>
          <w:rFonts w:eastAsia="Times New Roman"/>
          <w:noProof/>
        </w:rPr>
      </w:pPr>
      <w:r>
        <w:rPr>
          <w:rFonts w:eastAsia="Times New Roman"/>
          <w:noProof/>
        </w:rPr>
        <w:t xml:space="preserve"> Приједлог б</w:t>
      </w:r>
      <w:r w:rsidR="00B73536">
        <w:rPr>
          <w:rFonts w:eastAsia="Times New Roman"/>
          <w:noProof/>
        </w:rPr>
        <w:t>уџета Републике Српске за 2021</w:t>
      </w:r>
      <w:r w:rsidRPr="000D788D">
        <w:rPr>
          <w:rFonts w:eastAsia="Times New Roman"/>
          <w:noProof/>
        </w:rPr>
        <w:t>. годину, по хитном поступку;</w:t>
      </w:r>
    </w:p>
    <w:p w:rsidR="002A434D" w:rsidRPr="000D788D" w:rsidRDefault="002A434D" w:rsidP="00F2251B">
      <w:pPr>
        <w:numPr>
          <w:ilvl w:val="0"/>
          <w:numId w:val="2"/>
        </w:numPr>
        <w:spacing w:line="240" w:lineRule="auto"/>
        <w:ind w:left="0"/>
        <w:jc w:val="both"/>
        <w:rPr>
          <w:rFonts w:eastAsia="Times New Roman"/>
          <w:noProof/>
        </w:rPr>
      </w:pPr>
      <w:r>
        <w:rPr>
          <w:rFonts w:eastAsia="Times New Roman"/>
          <w:noProof/>
        </w:rPr>
        <w:t xml:space="preserve"> Приједлог закона о извршењу б</w:t>
      </w:r>
      <w:r w:rsidRPr="000D788D">
        <w:rPr>
          <w:rFonts w:eastAsia="Times New Roman"/>
          <w:noProof/>
        </w:rPr>
        <w:t>уџета Републике Српске за 202</w:t>
      </w:r>
      <w:r w:rsidR="00B73536">
        <w:rPr>
          <w:rFonts w:eastAsia="Times New Roman"/>
          <w:noProof/>
          <w:lang w:val="sr-Latn-BA"/>
        </w:rPr>
        <w:t>1</w:t>
      </w:r>
      <w:r w:rsidRPr="000D788D">
        <w:rPr>
          <w:rFonts w:eastAsia="Times New Roman"/>
          <w:noProof/>
        </w:rPr>
        <w:t>. годину, по хитном поступку;</w:t>
      </w:r>
    </w:p>
    <w:p w:rsidR="002A434D" w:rsidRDefault="002A434D" w:rsidP="00F2251B">
      <w:pPr>
        <w:numPr>
          <w:ilvl w:val="0"/>
          <w:numId w:val="2"/>
        </w:numPr>
        <w:spacing w:line="240" w:lineRule="auto"/>
        <w:ind w:left="0"/>
        <w:jc w:val="both"/>
        <w:rPr>
          <w:rFonts w:eastAsia="Times New Roman"/>
          <w:noProof/>
        </w:rPr>
      </w:pPr>
      <w:r w:rsidRPr="000D788D">
        <w:rPr>
          <w:rFonts w:eastAsia="Times New Roman"/>
          <w:noProof/>
        </w:rPr>
        <w:t>Приједлог закона о измјен</w:t>
      </w:r>
      <w:r w:rsidR="00B73536">
        <w:rPr>
          <w:rFonts w:eastAsia="Times New Roman"/>
          <w:noProof/>
        </w:rPr>
        <w:t>и и допунама</w:t>
      </w:r>
      <w:r w:rsidRPr="000D788D">
        <w:rPr>
          <w:rFonts w:eastAsia="Times New Roman"/>
          <w:noProof/>
        </w:rPr>
        <w:t xml:space="preserve"> Закона о </w:t>
      </w:r>
      <w:r w:rsidR="00EC339E">
        <w:rPr>
          <w:rFonts w:eastAsia="Times New Roman"/>
          <w:noProof/>
        </w:rPr>
        <w:t>играма на срећу</w:t>
      </w:r>
      <w:r w:rsidRPr="000D788D">
        <w:rPr>
          <w:rFonts w:eastAsia="Times New Roman"/>
          <w:noProof/>
        </w:rPr>
        <w:t>, по хитном поступку; </w:t>
      </w:r>
    </w:p>
    <w:p w:rsidR="00EC339E" w:rsidRPr="000D788D" w:rsidRDefault="00EC339E" w:rsidP="00F2251B">
      <w:pPr>
        <w:numPr>
          <w:ilvl w:val="0"/>
          <w:numId w:val="2"/>
        </w:numPr>
        <w:spacing w:line="240" w:lineRule="auto"/>
        <w:ind w:left="0"/>
        <w:jc w:val="both"/>
        <w:rPr>
          <w:rFonts w:eastAsia="Times New Roman"/>
          <w:noProof/>
        </w:rPr>
      </w:pPr>
      <w:r>
        <w:rPr>
          <w:rFonts w:eastAsia="Times New Roman"/>
          <w:noProof/>
        </w:rPr>
        <w:t>Приједлог закона о допунама Закона о задуживању, дугу и гаранцијама Републике Српске, по хитном поступку;</w:t>
      </w:r>
    </w:p>
    <w:p w:rsidR="002A434D" w:rsidRPr="000D788D" w:rsidRDefault="002A434D" w:rsidP="00F2251B">
      <w:pPr>
        <w:numPr>
          <w:ilvl w:val="0"/>
          <w:numId w:val="2"/>
        </w:numPr>
        <w:spacing w:line="240" w:lineRule="auto"/>
        <w:ind w:left="0"/>
        <w:jc w:val="both"/>
        <w:rPr>
          <w:rFonts w:eastAsia="Times New Roman"/>
          <w:noProof/>
        </w:rPr>
      </w:pPr>
      <w:r w:rsidRPr="000D788D">
        <w:rPr>
          <w:rFonts w:eastAsia="Times New Roman"/>
          <w:noProof/>
        </w:rPr>
        <w:t>Приједлог одлуке о износу гаранција које може издати Република Српска у 202</w:t>
      </w:r>
      <w:r w:rsidR="00EF4BF5">
        <w:rPr>
          <w:rFonts w:eastAsia="Times New Roman"/>
          <w:noProof/>
        </w:rPr>
        <w:t>1</w:t>
      </w:r>
      <w:r w:rsidRPr="000D788D">
        <w:rPr>
          <w:rFonts w:eastAsia="Times New Roman"/>
          <w:noProof/>
        </w:rPr>
        <w:t>. години;</w:t>
      </w:r>
    </w:p>
    <w:p w:rsidR="002A434D" w:rsidRPr="000D788D" w:rsidRDefault="002A434D" w:rsidP="00F2251B">
      <w:pPr>
        <w:numPr>
          <w:ilvl w:val="0"/>
          <w:numId w:val="2"/>
        </w:numPr>
        <w:spacing w:line="240" w:lineRule="auto"/>
        <w:ind w:left="0"/>
        <w:jc w:val="both"/>
        <w:rPr>
          <w:rFonts w:eastAsia="Times New Roman"/>
          <w:noProof/>
        </w:rPr>
      </w:pPr>
      <w:r w:rsidRPr="000D788D">
        <w:rPr>
          <w:rFonts w:eastAsia="Times New Roman"/>
          <w:noProof/>
        </w:rPr>
        <w:t>Приједлог одлуке о дугорочном задуживању Републике Српске у 202</w:t>
      </w:r>
      <w:r w:rsidR="00EF4BF5">
        <w:rPr>
          <w:rFonts w:eastAsia="Times New Roman"/>
          <w:noProof/>
        </w:rPr>
        <w:t>1</w:t>
      </w:r>
      <w:r w:rsidRPr="000D788D">
        <w:rPr>
          <w:rFonts w:eastAsia="Times New Roman"/>
          <w:noProof/>
        </w:rPr>
        <w:t>. години;</w:t>
      </w:r>
    </w:p>
    <w:p w:rsidR="002A434D" w:rsidRPr="00A64C39" w:rsidRDefault="002A434D" w:rsidP="00F2251B">
      <w:pPr>
        <w:numPr>
          <w:ilvl w:val="0"/>
          <w:numId w:val="2"/>
        </w:numPr>
        <w:spacing w:line="240" w:lineRule="auto"/>
        <w:ind w:left="0"/>
        <w:jc w:val="both"/>
        <w:rPr>
          <w:rFonts w:eastAsia="Times New Roman"/>
          <w:noProof/>
        </w:rPr>
      </w:pPr>
      <w:r w:rsidRPr="000D788D">
        <w:rPr>
          <w:rFonts w:eastAsia="Times New Roman"/>
          <w:noProof/>
        </w:rPr>
        <w:t>Приједлог одлуке о краткорочном задуживању Републике Српске емисијом тре</w:t>
      </w:r>
      <w:r>
        <w:rPr>
          <w:rFonts w:eastAsia="Times New Roman"/>
          <w:noProof/>
        </w:rPr>
        <w:t>зорских записа за 202</w:t>
      </w:r>
      <w:r w:rsidR="00EF4BF5">
        <w:rPr>
          <w:rFonts w:eastAsia="Times New Roman"/>
          <w:noProof/>
        </w:rPr>
        <w:t>1</w:t>
      </w:r>
      <w:r>
        <w:rPr>
          <w:rFonts w:eastAsia="Times New Roman"/>
          <w:noProof/>
        </w:rPr>
        <w:t>. годину</w:t>
      </w:r>
      <w:r w:rsidR="00A64C39">
        <w:rPr>
          <w:rFonts w:eastAsia="Times New Roman"/>
          <w:noProof/>
          <w:lang w:val="sr-Cyrl-RS"/>
        </w:rPr>
        <w:t xml:space="preserve">; </w:t>
      </w:r>
    </w:p>
    <w:p w:rsidR="00A64C39" w:rsidRPr="000D788D" w:rsidRDefault="00A64C39" w:rsidP="00A64C39">
      <w:pPr>
        <w:spacing w:line="240" w:lineRule="auto"/>
        <w:jc w:val="both"/>
        <w:rPr>
          <w:rFonts w:eastAsia="Times New Roman"/>
          <w:noProof/>
        </w:rPr>
      </w:pPr>
    </w:p>
    <w:p w:rsidR="002A434D" w:rsidRDefault="002A434D" w:rsidP="00F2251B">
      <w:pPr>
        <w:spacing w:line="240" w:lineRule="auto"/>
        <w:jc w:val="both"/>
        <w:rPr>
          <w:rFonts w:eastAsia="Times New Roman"/>
          <w:b/>
          <w:i/>
          <w:noProof/>
          <w:lang w:val="sr-Cyrl-RS"/>
        </w:rPr>
      </w:pPr>
      <w:r w:rsidRPr="0023647A">
        <w:rPr>
          <w:rFonts w:eastAsia="Times New Roman"/>
          <w:i/>
          <w:noProof/>
        </w:rPr>
        <w:t>са</w:t>
      </w:r>
      <w:r w:rsidRPr="0023647A">
        <w:rPr>
          <w:rFonts w:eastAsia="Times New Roman"/>
          <w:b/>
          <w:i/>
          <w:noProof/>
        </w:rPr>
        <w:t xml:space="preserve"> </w:t>
      </w:r>
      <w:r w:rsidR="00B23985">
        <w:rPr>
          <w:rFonts w:eastAsia="Times New Roman"/>
          <w:b/>
          <w:i/>
          <w:noProof/>
        </w:rPr>
        <w:t>54 гласа</w:t>
      </w:r>
      <w:r w:rsidRPr="0023647A">
        <w:rPr>
          <w:rFonts w:eastAsia="Times New Roman"/>
          <w:b/>
          <w:i/>
          <w:noProof/>
        </w:rPr>
        <w:t xml:space="preserve"> ''за'', </w:t>
      </w:r>
      <w:r>
        <w:rPr>
          <w:rFonts w:eastAsia="Times New Roman"/>
          <w:b/>
          <w:i/>
          <w:noProof/>
        </w:rPr>
        <w:t>ниједним</w:t>
      </w:r>
      <w:r w:rsidRPr="0023647A">
        <w:rPr>
          <w:rFonts w:eastAsia="Times New Roman"/>
          <w:b/>
          <w:i/>
          <w:noProof/>
        </w:rPr>
        <w:t xml:space="preserve"> “против'' и 1</w:t>
      </w:r>
      <w:r w:rsidR="00B23985">
        <w:rPr>
          <w:rFonts w:eastAsia="Times New Roman"/>
          <w:b/>
          <w:i/>
          <w:noProof/>
        </w:rPr>
        <w:t>4</w:t>
      </w:r>
      <w:r w:rsidRPr="0023647A">
        <w:rPr>
          <w:rFonts w:eastAsia="Times New Roman"/>
          <w:b/>
          <w:i/>
          <w:noProof/>
        </w:rPr>
        <w:t xml:space="preserve"> ''уздржан</w:t>
      </w:r>
      <w:r w:rsidRPr="0023647A">
        <w:rPr>
          <w:rFonts w:eastAsia="Times New Roman"/>
          <w:b/>
          <w:i/>
          <w:noProof/>
          <w:lang w:val="sr-Cyrl-RS"/>
        </w:rPr>
        <w:t>их</w:t>
      </w:r>
      <w:r>
        <w:rPr>
          <w:rFonts w:eastAsia="Times New Roman"/>
          <w:b/>
          <w:i/>
          <w:noProof/>
        </w:rPr>
        <w:t>''</w:t>
      </w:r>
      <w:r>
        <w:rPr>
          <w:rFonts w:eastAsia="Times New Roman"/>
          <w:b/>
          <w:i/>
          <w:noProof/>
          <w:lang w:val="sr-Cyrl-RS"/>
        </w:rPr>
        <w:t>.</w:t>
      </w:r>
    </w:p>
    <w:p w:rsidR="00335308" w:rsidRPr="00480450" w:rsidRDefault="00335308" w:rsidP="00F2251B">
      <w:pPr>
        <w:spacing w:line="240" w:lineRule="auto"/>
        <w:jc w:val="both"/>
        <w:rPr>
          <w:rFonts w:eastAsia="Times New Roman"/>
          <w:lang w:val="sr-Cyrl-RS" w:eastAsia="sr-Cyrl-BA"/>
        </w:rPr>
      </w:pPr>
    </w:p>
    <w:p w:rsidR="002A434D" w:rsidRDefault="002A434D" w:rsidP="00F2251B">
      <w:pPr>
        <w:spacing w:line="240" w:lineRule="auto"/>
        <w:jc w:val="both"/>
        <w:rPr>
          <w:rFonts w:eastAsia="Times New Roman"/>
          <w:noProof/>
        </w:rPr>
      </w:pPr>
      <w:r w:rsidRPr="0023647A">
        <w:rPr>
          <w:rFonts w:eastAsia="Times New Roman"/>
          <w:noProof/>
        </w:rPr>
        <w:t>Након тога се прешло на разматрање тачака</w:t>
      </w:r>
      <w:r>
        <w:rPr>
          <w:rFonts w:eastAsia="Times New Roman"/>
          <w:noProof/>
          <w:lang w:val="sr-Cyrl-RS"/>
        </w:rPr>
        <w:t xml:space="preserve"> дневног реда</w:t>
      </w:r>
      <w:r w:rsidRPr="0023647A">
        <w:rPr>
          <w:rFonts w:eastAsia="Times New Roman"/>
          <w:noProof/>
        </w:rPr>
        <w:t>.</w:t>
      </w:r>
    </w:p>
    <w:p w:rsidR="00335308" w:rsidRPr="0023647A" w:rsidRDefault="00335308" w:rsidP="00F2251B">
      <w:pPr>
        <w:spacing w:line="240" w:lineRule="auto"/>
        <w:jc w:val="both"/>
        <w:rPr>
          <w:rFonts w:eastAsia="Times New Roman"/>
          <w:noProof/>
        </w:rPr>
      </w:pPr>
    </w:p>
    <w:p w:rsidR="002A434D" w:rsidRDefault="002A434D" w:rsidP="00F2251B">
      <w:pPr>
        <w:keepNext/>
        <w:spacing w:line="240" w:lineRule="auto"/>
        <w:outlineLvl w:val="0"/>
        <w:rPr>
          <w:rFonts w:eastAsia="Times New Roman"/>
          <w:b/>
          <w:lang w:eastAsia="sr-Cyrl-BA"/>
        </w:rPr>
      </w:pPr>
      <w:r w:rsidRPr="0023647A">
        <w:rPr>
          <w:rFonts w:eastAsia="Times New Roman"/>
          <w:b/>
          <w:bCs/>
          <w:noProof/>
          <w:kern w:val="32"/>
          <w:lang w:eastAsia="x-none"/>
        </w:rPr>
        <w:lastRenderedPageBreak/>
        <w:t xml:space="preserve">Ад – 1: </w:t>
      </w:r>
      <w:r>
        <w:rPr>
          <w:rFonts w:eastAsia="Times New Roman"/>
          <w:b/>
          <w:lang w:eastAsia="sr-Cyrl-BA"/>
        </w:rPr>
        <w:t>Приједлог п</w:t>
      </w:r>
      <w:r w:rsidRPr="007112FC">
        <w:rPr>
          <w:rFonts w:eastAsia="Times New Roman"/>
          <w:b/>
          <w:lang w:eastAsia="sr-Cyrl-BA"/>
        </w:rPr>
        <w:t xml:space="preserve">рограма економских реформи </w:t>
      </w:r>
      <w:r>
        <w:rPr>
          <w:rFonts w:eastAsia="Times New Roman"/>
          <w:b/>
          <w:lang w:eastAsia="sr-Cyrl-BA"/>
        </w:rPr>
        <w:t>Републике Српске за период 202</w:t>
      </w:r>
      <w:r w:rsidR="00EF4BF5">
        <w:rPr>
          <w:rFonts w:eastAsia="Times New Roman"/>
          <w:b/>
          <w:lang w:eastAsia="sr-Cyrl-BA"/>
        </w:rPr>
        <w:t>1</w:t>
      </w:r>
      <w:r>
        <w:rPr>
          <w:rFonts w:eastAsia="Times New Roman"/>
          <w:b/>
          <w:lang w:val="sr-Cyrl-RS" w:eastAsia="sr-Cyrl-BA"/>
        </w:rPr>
        <w:t>–</w:t>
      </w:r>
      <w:r w:rsidR="00EF4BF5">
        <w:rPr>
          <w:rFonts w:eastAsia="Times New Roman"/>
          <w:b/>
          <w:lang w:eastAsia="sr-Cyrl-BA"/>
        </w:rPr>
        <w:t>2023</w:t>
      </w:r>
      <w:r w:rsidRPr="007112FC">
        <w:rPr>
          <w:rFonts w:eastAsia="Times New Roman"/>
          <w:b/>
          <w:lang w:eastAsia="sr-Cyrl-BA"/>
        </w:rPr>
        <w:t xml:space="preserve">. година, по хитном поступку </w:t>
      </w:r>
    </w:p>
    <w:p w:rsidR="00335308" w:rsidRDefault="00335308" w:rsidP="00F2251B">
      <w:pPr>
        <w:keepNext/>
        <w:spacing w:line="240" w:lineRule="auto"/>
        <w:outlineLvl w:val="0"/>
        <w:rPr>
          <w:rFonts w:eastAsia="Times New Roman"/>
          <w:b/>
          <w:lang w:eastAsia="sr-Cyrl-BA"/>
        </w:rPr>
      </w:pPr>
    </w:p>
    <w:p w:rsidR="002A434D" w:rsidRDefault="002A434D" w:rsidP="00F2251B">
      <w:pPr>
        <w:spacing w:line="240" w:lineRule="auto"/>
        <w:jc w:val="both"/>
        <w:rPr>
          <w:rFonts w:eastAsia="Times New Roman"/>
          <w:b/>
          <w:i/>
          <w:noProof/>
        </w:rPr>
      </w:pPr>
      <w:r>
        <w:rPr>
          <w:rFonts w:eastAsia="Times New Roman"/>
          <w:noProof/>
        </w:rPr>
        <w:t xml:space="preserve">Прије давања ријечи предлагачу за уводно излагање по овој тачки дневног реда, Народна скупштина се изјаснила о захтјеву предсједника Владе да његово обраћање траје до </w:t>
      </w:r>
      <w:r w:rsidR="00FA3974">
        <w:rPr>
          <w:rFonts w:eastAsia="Times New Roman"/>
          <w:noProof/>
        </w:rPr>
        <w:t>45</w:t>
      </w:r>
      <w:r>
        <w:rPr>
          <w:rFonts w:eastAsia="Times New Roman"/>
          <w:noProof/>
        </w:rPr>
        <w:t xml:space="preserve"> минута и исти је </w:t>
      </w:r>
      <w:r w:rsidRPr="00335308">
        <w:rPr>
          <w:rFonts w:eastAsia="Times New Roman"/>
          <w:b/>
          <w:i/>
          <w:noProof/>
        </w:rPr>
        <w:t xml:space="preserve">усвојен са </w:t>
      </w:r>
      <w:r w:rsidR="00FA3974" w:rsidRPr="00335308">
        <w:rPr>
          <w:rFonts w:eastAsia="Times New Roman"/>
          <w:b/>
          <w:i/>
          <w:noProof/>
        </w:rPr>
        <w:t>60</w:t>
      </w:r>
      <w:r w:rsidRPr="00335308">
        <w:rPr>
          <w:rFonts w:eastAsia="Times New Roman"/>
          <w:b/>
          <w:i/>
          <w:noProof/>
        </w:rPr>
        <w:t xml:space="preserve"> гласова ''за'', </w:t>
      </w:r>
      <w:r w:rsidR="00A64C39">
        <w:rPr>
          <w:rFonts w:eastAsia="Times New Roman"/>
          <w:b/>
          <w:i/>
          <w:noProof/>
          <w:lang w:val="sr-Cyrl-RS"/>
        </w:rPr>
        <w:t xml:space="preserve">2 </w:t>
      </w:r>
      <w:r w:rsidRPr="00335308">
        <w:rPr>
          <w:rFonts w:eastAsia="Times New Roman"/>
          <w:b/>
          <w:i/>
          <w:noProof/>
        </w:rPr>
        <w:t>''против'' и 11 ''уздржаних''.</w:t>
      </w:r>
    </w:p>
    <w:p w:rsidR="00335308" w:rsidRPr="00335308" w:rsidRDefault="00335308" w:rsidP="00F2251B">
      <w:pPr>
        <w:spacing w:line="240" w:lineRule="auto"/>
        <w:jc w:val="both"/>
        <w:rPr>
          <w:rFonts w:eastAsia="Times New Roman"/>
          <w:b/>
          <w:i/>
          <w:noProof/>
        </w:rPr>
      </w:pPr>
    </w:p>
    <w:p w:rsidR="002A434D" w:rsidRDefault="002A434D" w:rsidP="00F2251B">
      <w:pPr>
        <w:spacing w:line="240" w:lineRule="auto"/>
        <w:jc w:val="both"/>
        <w:rPr>
          <w:rFonts w:eastAsia="Times New Roman"/>
          <w:noProof/>
        </w:rPr>
      </w:pPr>
      <w:r w:rsidRPr="0023647A">
        <w:rPr>
          <w:rFonts w:eastAsia="Times New Roman"/>
          <w:noProof/>
        </w:rPr>
        <w:t xml:space="preserve">У име предлагача уводно излагање по </w:t>
      </w:r>
      <w:r>
        <w:rPr>
          <w:rFonts w:eastAsia="Times New Roman"/>
          <w:noProof/>
        </w:rPr>
        <w:t>овој тачки дневног реда поднио је Радован Вишковић, предсједник Владе Републике Српске.</w:t>
      </w:r>
    </w:p>
    <w:p w:rsidR="00F11A56" w:rsidRPr="0023647A" w:rsidRDefault="00F11A56" w:rsidP="00F2251B">
      <w:pPr>
        <w:spacing w:line="240" w:lineRule="auto"/>
        <w:jc w:val="both"/>
        <w:rPr>
          <w:rFonts w:eastAsia="Times New Roman"/>
          <w:noProof/>
        </w:rPr>
      </w:pPr>
    </w:p>
    <w:p w:rsidR="009F597B" w:rsidRDefault="002A434D" w:rsidP="00F2251B">
      <w:pPr>
        <w:spacing w:line="240" w:lineRule="auto"/>
        <w:jc w:val="both"/>
        <w:rPr>
          <w:rFonts w:eastAsia="Times New Roman"/>
          <w:noProof/>
        </w:rPr>
      </w:pPr>
      <w:r w:rsidRPr="0023647A">
        <w:rPr>
          <w:rFonts w:eastAsia="Times New Roman"/>
          <w:noProof/>
        </w:rPr>
        <w:t>Прије преласка на расправу, Колегијум Народн</w:t>
      </w:r>
      <w:r>
        <w:rPr>
          <w:rFonts w:eastAsia="Times New Roman"/>
          <w:noProof/>
        </w:rPr>
        <w:t xml:space="preserve">е скупштине одобрио </w:t>
      </w:r>
      <w:r w:rsidR="00D70A30">
        <w:rPr>
          <w:rFonts w:eastAsia="Times New Roman"/>
          <w:noProof/>
          <w:lang w:val="sr-Cyrl-RS"/>
        </w:rPr>
        <w:t xml:space="preserve">је </w:t>
      </w:r>
      <w:r>
        <w:rPr>
          <w:rFonts w:eastAsia="Times New Roman"/>
          <w:noProof/>
        </w:rPr>
        <w:t xml:space="preserve">обраћање: </w:t>
      </w:r>
      <w:r w:rsidR="009F597B">
        <w:rPr>
          <w:rFonts w:eastAsia="Times New Roman"/>
          <w:noProof/>
        </w:rPr>
        <w:t>Пери Ћорићу</w:t>
      </w:r>
      <w:r w:rsidR="00A64C39">
        <w:rPr>
          <w:rFonts w:eastAsia="Times New Roman"/>
          <w:noProof/>
          <w:lang w:val="sr-Cyrl-RS"/>
        </w:rPr>
        <w:t>,</w:t>
      </w:r>
      <w:r w:rsidR="00A64C39" w:rsidRPr="00A64C39">
        <w:rPr>
          <w:rFonts w:eastAsia="Times New Roman"/>
          <w:noProof/>
        </w:rPr>
        <w:t xml:space="preserve"> </w:t>
      </w:r>
      <w:r w:rsidR="00A64C39">
        <w:rPr>
          <w:rFonts w:eastAsia="Times New Roman"/>
          <w:noProof/>
        </w:rPr>
        <w:t>директору Привредне коморе Републике Српске</w:t>
      </w:r>
      <w:r w:rsidR="009F597B">
        <w:rPr>
          <w:rFonts w:eastAsia="Times New Roman"/>
          <w:noProof/>
        </w:rPr>
        <w:t xml:space="preserve"> </w:t>
      </w:r>
      <w:r w:rsidR="009F597B">
        <w:rPr>
          <w:rFonts w:eastAsia="Times New Roman"/>
          <w:noProof/>
        </w:rPr>
        <w:t xml:space="preserve">и </w:t>
      </w:r>
      <w:r>
        <w:rPr>
          <w:rFonts w:eastAsia="Times New Roman"/>
          <w:noProof/>
        </w:rPr>
        <w:t>Саши Тривићу</w:t>
      </w:r>
      <w:r w:rsidR="00A64C39">
        <w:rPr>
          <w:rFonts w:eastAsia="Times New Roman"/>
          <w:noProof/>
          <w:lang w:val="sr-Cyrl-RS"/>
        </w:rPr>
        <w:t>,</w:t>
      </w:r>
      <w:r w:rsidR="00A64C39" w:rsidRPr="00A64C39">
        <w:rPr>
          <w:rFonts w:eastAsia="Times New Roman"/>
          <w:noProof/>
        </w:rPr>
        <w:t xml:space="preserve"> </w:t>
      </w:r>
      <w:r w:rsidR="00A64C39">
        <w:rPr>
          <w:rFonts w:eastAsia="Times New Roman"/>
          <w:noProof/>
        </w:rPr>
        <w:t>предсједнику Уније послодаваца Републике Српске</w:t>
      </w:r>
      <w:r w:rsidR="009F597B">
        <w:rPr>
          <w:rFonts w:eastAsia="Times New Roman"/>
          <w:noProof/>
        </w:rPr>
        <w:t>.</w:t>
      </w:r>
    </w:p>
    <w:p w:rsidR="00F11A56" w:rsidRDefault="00F11A56" w:rsidP="00F2251B">
      <w:pPr>
        <w:spacing w:line="240" w:lineRule="auto"/>
        <w:jc w:val="both"/>
        <w:rPr>
          <w:rFonts w:eastAsia="Times New Roman"/>
          <w:noProof/>
        </w:rPr>
      </w:pPr>
    </w:p>
    <w:p w:rsidR="00B53770" w:rsidRDefault="002A434D" w:rsidP="00F2251B">
      <w:pPr>
        <w:spacing w:line="240" w:lineRule="auto"/>
        <w:jc w:val="both"/>
        <w:rPr>
          <w:rFonts w:eastAsia="Times New Roman"/>
          <w:noProof/>
        </w:rPr>
      </w:pPr>
      <w:r w:rsidRPr="0023647A">
        <w:rPr>
          <w:rFonts w:eastAsia="Times New Roman"/>
          <w:noProof/>
        </w:rPr>
        <w:t xml:space="preserve">У посланичкој расправи учествовали су: </w:t>
      </w:r>
      <w:r w:rsidR="00F15777">
        <w:rPr>
          <w:rFonts w:eastAsia="Times New Roman"/>
          <w:noProof/>
        </w:rPr>
        <w:t xml:space="preserve">Перица Бундало, </w:t>
      </w:r>
      <w:r w:rsidR="00F944A4">
        <w:rPr>
          <w:rFonts w:eastAsia="Times New Roman"/>
          <w:noProof/>
        </w:rPr>
        <w:t xml:space="preserve">Миладин Станић, </w:t>
      </w:r>
      <w:r>
        <w:rPr>
          <w:rFonts w:eastAsia="Times New Roman"/>
          <w:noProof/>
        </w:rPr>
        <w:t xml:space="preserve">Душко Ивић, </w:t>
      </w:r>
      <w:r w:rsidR="002E1C8C">
        <w:rPr>
          <w:rFonts w:eastAsia="Times New Roman"/>
          <w:noProof/>
        </w:rPr>
        <w:t xml:space="preserve">Споменка Стевановић, </w:t>
      </w:r>
      <w:r w:rsidR="00E04B29">
        <w:rPr>
          <w:rFonts w:eastAsia="Times New Roman"/>
          <w:noProof/>
        </w:rPr>
        <w:t>Игор Жунић,</w:t>
      </w:r>
      <w:r w:rsidR="00B01534">
        <w:rPr>
          <w:rFonts w:eastAsia="Times New Roman"/>
          <w:noProof/>
        </w:rPr>
        <w:t xml:space="preserve"> Јелена Тривић, </w:t>
      </w:r>
      <w:r w:rsidR="00A64C39">
        <w:rPr>
          <w:rFonts w:eastAsia="Times New Roman"/>
          <w:noProof/>
        </w:rPr>
        <w:t xml:space="preserve">Давор Шешић, </w:t>
      </w:r>
      <w:r>
        <w:rPr>
          <w:rFonts w:eastAsia="Times New Roman"/>
          <w:noProof/>
        </w:rPr>
        <w:t xml:space="preserve">Драшко Станивуковић, </w:t>
      </w:r>
      <w:r w:rsidR="00E27FE7">
        <w:rPr>
          <w:rFonts w:eastAsia="Times New Roman"/>
          <w:noProof/>
        </w:rPr>
        <w:t xml:space="preserve">Обрен Марковић, Небојша Вукановић, </w:t>
      </w:r>
      <w:r w:rsidR="00A64C39">
        <w:rPr>
          <w:rFonts w:eastAsia="Times New Roman"/>
          <w:noProof/>
        </w:rPr>
        <w:t xml:space="preserve">Игор Црнадак, </w:t>
      </w:r>
      <w:r w:rsidR="00B53770">
        <w:rPr>
          <w:rFonts w:eastAsia="Times New Roman"/>
          <w:noProof/>
        </w:rPr>
        <w:t>Др</w:t>
      </w:r>
      <w:r w:rsidR="00A64C39">
        <w:rPr>
          <w:rFonts w:eastAsia="Times New Roman"/>
          <w:noProof/>
        </w:rPr>
        <w:t xml:space="preserve">аган Чавић, Наташа Кулашинац, </w:t>
      </w:r>
      <w:r w:rsidR="00093FFC">
        <w:rPr>
          <w:rFonts w:eastAsia="Times New Roman"/>
          <w:noProof/>
        </w:rPr>
        <w:t>Душица Шолаја,</w:t>
      </w:r>
      <w:r w:rsidR="00093FFC" w:rsidRPr="00093FFC">
        <w:rPr>
          <w:rFonts w:eastAsia="Times New Roman"/>
          <w:noProof/>
        </w:rPr>
        <w:t xml:space="preserve"> </w:t>
      </w:r>
      <w:r w:rsidR="00093FFC">
        <w:rPr>
          <w:rFonts w:eastAsia="Times New Roman"/>
          <w:noProof/>
        </w:rPr>
        <w:t>Срђан Мазалица,</w:t>
      </w:r>
      <w:r w:rsidR="001528FF">
        <w:rPr>
          <w:rFonts w:eastAsia="Times New Roman"/>
          <w:noProof/>
        </w:rPr>
        <w:t xml:space="preserve"> Милан Радовић, Миленко Вићановић, Гордана Видовић,</w:t>
      </w:r>
      <w:r w:rsidR="00CA29C7">
        <w:rPr>
          <w:rFonts w:eastAsia="Times New Roman"/>
          <w:noProof/>
        </w:rPr>
        <w:t xml:space="preserve"> Славко Глигорић, </w:t>
      </w:r>
      <w:r w:rsidR="00A67C9D">
        <w:rPr>
          <w:rFonts w:eastAsia="Times New Roman"/>
          <w:noProof/>
        </w:rPr>
        <w:t>Недељко Гламочак,</w:t>
      </w:r>
      <w:r w:rsidR="00A67C9D" w:rsidRPr="00A67C9D">
        <w:rPr>
          <w:rFonts w:eastAsia="Times New Roman"/>
          <w:noProof/>
        </w:rPr>
        <w:t xml:space="preserve"> </w:t>
      </w:r>
      <w:r w:rsidR="00A67C9D">
        <w:rPr>
          <w:rFonts w:eastAsia="Times New Roman"/>
          <w:noProof/>
        </w:rPr>
        <w:t>Ранка Перић Ромић,</w:t>
      </w:r>
      <w:r w:rsidR="00EF456B" w:rsidRPr="00EF456B">
        <w:rPr>
          <w:rFonts w:eastAsia="Times New Roman"/>
          <w:noProof/>
        </w:rPr>
        <w:t xml:space="preserve"> </w:t>
      </w:r>
      <w:r w:rsidR="00EF456B">
        <w:rPr>
          <w:rFonts w:eastAsia="Times New Roman"/>
          <w:noProof/>
        </w:rPr>
        <w:t>Зоран Видић,</w:t>
      </w:r>
      <w:r w:rsidR="00EF456B" w:rsidRPr="00EF456B">
        <w:rPr>
          <w:rFonts w:eastAsia="Times New Roman"/>
          <w:noProof/>
        </w:rPr>
        <w:t xml:space="preserve"> </w:t>
      </w:r>
      <w:r w:rsidR="00EF456B">
        <w:rPr>
          <w:rFonts w:eastAsia="Times New Roman"/>
          <w:noProof/>
        </w:rPr>
        <w:t>Жељка Стојичић,</w:t>
      </w:r>
      <w:r w:rsidR="00EF456B" w:rsidRPr="00EF456B">
        <w:rPr>
          <w:rFonts w:eastAsia="Times New Roman"/>
          <w:noProof/>
        </w:rPr>
        <w:t xml:space="preserve"> </w:t>
      </w:r>
      <w:r w:rsidR="00EF456B">
        <w:rPr>
          <w:rFonts w:eastAsia="Times New Roman"/>
          <w:noProof/>
        </w:rPr>
        <w:t>Милан Шврака,</w:t>
      </w:r>
      <w:r w:rsidR="004B4E36">
        <w:rPr>
          <w:rFonts w:eastAsia="Times New Roman"/>
          <w:noProof/>
        </w:rPr>
        <w:t xml:space="preserve"> Дане Малешевић, Дражен Врховац, </w:t>
      </w:r>
      <w:r w:rsidR="004B421B">
        <w:rPr>
          <w:rFonts w:eastAsia="Times New Roman"/>
          <w:noProof/>
        </w:rPr>
        <w:t>Мирко Совиљ,</w:t>
      </w:r>
      <w:r w:rsidR="004B421B" w:rsidRPr="004B421B">
        <w:rPr>
          <w:rFonts w:eastAsia="Times New Roman"/>
          <w:noProof/>
        </w:rPr>
        <w:t xml:space="preserve"> </w:t>
      </w:r>
      <w:r w:rsidR="004B421B">
        <w:rPr>
          <w:rFonts w:eastAsia="Times New Roman"/>
          <w:noProof/>
        </w:rPr>
        <w:t>Валерија Лакић,</w:t>
      </w:r>
      <w:r w:rsidR="008A128E">
        <w:rPr>
          <w:rFonts w:eastAsia="Times New Roman"/>
          <w:noProof/>
        </w:rPr>
        <w:t xml:space="preserve"> Крсто Јандрић, Иванка Марковић, Томица Стојановић,</w:t>
      </w:r>
      <w:r w:rsidR="00F11A56">
        <w:rPr>
          <w:rFonts w:eastAsia="Times New Roman"/>
          <w:noProof/>
        </w:rPr>
        <w:t xml:space="preserve"> Срђан Тодоровић, Љубиша Крунић и Милан Тубин.</w:t>
      </w:r>
    </w:p>
    <w:p w:rsidR="00F11A56" w:rsidRDefault="00F11A56" w:rsidP="00F2251B">
      <w:pPr>
        <w:spacing w:line="240" w:lineRule="auto"/>
        <w:jc w:val="both"/>
        <w:rPr>
          <w:rFonts w:eastAsia="Times New Roman"/>
          <w:noProof/>
        </w:rPr>
      </w:pPr>
    </w:p>
    <w:p w:rsidR="002A434D" w:rsidRDefault="002A434D" w:rsidP="00F2251B">
      <w:pPr>
        <w:spacing w:line="240" w:lineRule="auto"/>
        <w:jc w:val="both"/>
        <w:rPr>
          <w:rFonts w:eastAsia="Times New Roman"/>
          <w:noProof/>
        </w:rPr>
      </w:pPr>
      <w:r>
        <w:rPr>
          <w:rFonts w:eastAsia="Times New Roman"/>
          <w:noProof/>
        </w:rPr>
        <w:t xml:space="preserve">Влада Републике Српске поднијела </w:t>
      </w:r>
      <w:r w:rsidR="00D70A30">
        <w:rPr>
          <w:rFonts w:eastAsia="Times New Roman"/>
          <w:noProof/>
          <w:lang w:val="sr-Cyrl-RS"/>
        </w:rPr>
        <w:t xml:space="preserve">је </w:t>
      </w:r>
      <w:r>
        <w:rPr>
          <w:rFonts w:eastAsia="Times New Roman"/>
          <w:noProof/>
        </w:rPr>
        <w:t>амандмане који су постали саставни дио Приједлога програма.</w:t>
      </w:r>
    </w:p>
    <w:p w:rsidR="00F11A56" w:rsidRDefault="00F11A56" w:rsidP="00F2251B">
      <w:pPr>
        <w:spacing w:line="240" w:lineRule="auto"/>
        <w:jc w:val="both"/>
        <w:rPr>
          <w:rFonts w:eastAsia="Times New Roman"/>
          <w:noProof/>
        </w:rPr>
      </w:pPr>
    </w:p>
    <w:p w:rsidR="002A434D" w:rsidRPr="0023647A" w:rsidRDefault="002A434D" w:rsidP="00F2251B">
      <w:pPr>
        <w:spacing w:line="240" w:lineRule="auto"/>
        <w:jc w:val="both"/>
        <w:rPr>
          <w:rFonts w:eastAsia="Times New Roman"/>
          <w:noProof/>
        </w:rPr>
      </w:pPr>
      <w:r w:rsidRPr="0023647A">
        <w:rPr>
          <w:rFonts w:eastAsia="Times New Roman"/>
          <w:noProof/>
        </w:rPr>
        <w:t>Закључена је расправа.</w:t>
      </w:r>
    </w:p>
    <w:p w:rsidR="002A434D" w:rsidRDefault="002A434D" w:rsidP="00F2251B">
      <w:pPr>
        <w:spacing w:line="240" w:lineRule="auto"/>
        <w:jc w:val="both"/>
        <w:rPr>
          <w:rFonts w:eastAsia="Times New Roman"/>
          <w:noProof/>
        </w:rPr>
      </w:pPr>
      <w:r w:rsidRPr="0023647A">
        <w:rPr>
          <w:rFonts w:eastAsia="Times New Roman"/>
          <w:noProof/>
        </w:rPr>
        <w:t xml:space="preserve">Завршну ријеч по </w:t>
      </w:r>
      <w:r>
        <w:rPr>
          <w:rFonts w:eastAsia="Times New Roman"/>
          <w:noProof/>
        </w:rPr>
        <w:t>овој тачки дневног реда дао је Радован Вишковић, предсједник Владе Републике Српске.</w:t>
      </w:r>
      <w:r w:rsidRPr="0023647A">
        <w:rPr>
          <w:rFonts w:eastAsia="Times New Roman"/>
          <w:noProof/>
        </w:rPr>
        <w:t xml:space="preserve"> </w:t>
      </w:r>
    </w:p>
    <w:p w:rsidR="00F11A56" w:rsidRPr="0023647A" w:rsidRDefault="00F11A56" w:rsidP="00F2251B">
      <w:pPr>
        <w:spacing w:line="240" w:lineRule="auto"/>
        <w:jc w:val="both"/>
        <w:rPr>
          <w:rFonts w:eastAsia="Times New Roman"/>
          <w:noProof/>
        </w:rPr>
      </w:pPr>
    </w:p>
    <w:p w:rsidR="002A434D" w:rsidRDefault="002856BC" w:rsidP="00F2251B">
      <w:pPr>
        <w:spacing w:line="240" w:lineRule="auto"/>
        <w:jc w:val="both"/>
        <w:rPr>
          <w:rFonts w:eastAsia="Times New Roman"/>
          <w:b/>
          <w:i/>
          <w:noProof/>
        </w:rPr>
      </w:pPr>
      <w:r w:rsidRPr="00A91DA0">
        <w:rPr>
          <w:rFonts w:eastAsia="Times New Roman"/>
          <w:i/>
          <w:noProof/>
        </w:rPr>
        <w:t xml:space="preserve">У </w:t>
      </w:r>
      <w:r w:rsidRPr="00A91DA0">
        <w:rPr>
          <w:rFonts w:eastAsia="Times New Roman"/>
          <w:b/>
          <w:i/>
          <w:noProof/>
        </w:rPr>
        <w:t>дану за гласање</w:t>
      </w:r>
      <w:r w:rsidRPr="00A91DA0">
        <w:rPr>
          <w:rFonts w:eastAsia="Times New Roman"/>
          <w:i/>
          <w:noProof/>
        </w:rPr>
        <w:t>,</w:t>
      </w:r>
      <w:r w:rsidRPr="00A91DA0">
        <w:rPr>
          <w:rFonts w:eastAsia="Times New Roman"/>
          <w:b/>
          <w:i/>
          <w:noProof/>
        </w:rPr>
        <w:t xml:space="preserve"> </w:t>
      </w:r>
      <w:r w:rsidR="009563C2">
        <w:rPr>
          <w:rFonts w:eastAsia="Times New Roman"/>
          <w:noProof/>
        </w:rPr>
        <w:t>17. децембра</w:t>
      </w:r>
      <w:r w:rsidRPr="00A91DA0">
        <w:rPr>
          <w:rFonts w:eastAsia="Times New Roman"/>
          <w:noProof/>
        </w:rPr>
        <w:t xml:space="preserve"> 2020. године, </w:t>
      </w:r>
      <w:r w:rsidR="006F5640">
        <w:rPr>
          <w:rFonts w:eastAsia="Times New Roman"/>
          <w:noProof/>
        </w:rPr>
        <w:t xml:space="preserve">народни </w:t>
      </w:r>
      <w:r w:rsidRPr="00A91DA0">
        <w:rPr>
          <w:rFonts w:eastAsia="Times New Roman"/>
          <w:noProof/>
        </w:rPr>
        <w:t xml:space="preserve">посланици </w:t>
      </w:r>
      <w:r w:rsidR="00B559CE">
        <w:rPr>
          <w:rFonts w:eastAsia="Times New Roman"/>
          <w:noProof/>
        </w:rPr>
        <w:t xml:space="preserve">усвојили </w:t>
      </w:r>
      <w:r w:rsidR="00D70A30">
        <w:rPr>
          <w:rFonts w:eastAsia="Times New Roman"/>
          <w:noProof/>
          <w:lang w:val="sr-Cyrl-RS"/>
        </w:rPr>
        <w:t xml:space="preserve">су </w:t>
      </w:r>
      <w:r w:rsidR="00B559CE" w:rsidRPr="00B559CE">
        <w:rPr>
          <w:rFonts w:eastAsia="Times New Roman"/>
          <w:b/>
          <w:i/>
          <w:noProof/>
        </w:rPr>
        <w:t xml:space="preserve">Одлуку </w:t>
      </w:r>
      <w:r w:rsidR="002A434D" w:rsidRPr="00FF604B">
        <w:rPr>
          <w:rFonts w:eastAsia="Times New Roman"/>
          <w:b/>
          <w:i/>
          <w:noProof/>
        </w:rPr>
        <w:t>о усвајању</w:t>
      </w:r>
      <w:r w:rsidR="002A434D" w:rsidRPr="00B67F98">
        <w:rPr>
          <w:rFonts w:eastAsia="Times New Roman"/>
          <w:b/>
          <w:lang w:eastAsia="sr-Cyrl-BA"/>
        </w:rPr>
        <w:t xml:space="preserve"> </w:t>
      </w:r>
      <w:r w:rsidR="002A434D" w:rsidRPr="00B67F98">
        <w:rPr>
          <w:rFonts w:eastAsia="Times New Roman"/>
          <w:b/>
          <w:i/>
          <w:noProof/>
        </w:rPr>
        <w:t xml:space="preserve">Програма економских реформи </w:t>
      </w:r>
      <w:r w:rsidR="002A434D">
        <w:rPr>
          <w:rFonts w:eastAsia="Times New Roman"/>
          <w:b/>
          <w:i/>
          <w:noProof/>
        </w:rPr>
        <w:t>Републике Српске за период 202</w:t>
      </w:r>
      <w:r w:rsidR="00B559CE">
        <w:rPr>
          <w:rFonts w:eastAsia="Times New Roman"/>
          <w:b/>
          <w:i/>
          <w:noProof/>
        </w:rPr>
        <w:t>1</w:t>
      </w:r>
      <w:r w:rsidR="002A434D">
        <w:rPr>
          <w:rFonts w:eastAsia="Times New Roman"/>
          <w:b/>
          <w:i/>
          <w:noProof/>
          <w:lang w:val="sr-Cyrl-RS"/>
        </w:rPr>
        <w:t>–</w:t>
      </w:r>
      <w:r w:rsidR="00B559CE">
        <w:rPr>
          <w:rFonts w:eastAsia="Times New Roman"/>
          <w:b/>
          <w:i/>
          <w:noProof/>
        </w:rPr>
        <w:t>2023</w:t>
      </w:r>
      <w:r w:rsidR="006F5640">
        <w:rPr>
          <w:rFonts w:eastAsia="Times New Roman"/>
          <w:b/>
          <w:i/>
          <w:noProof/>
        </w:rPr>
        <w:t>. година,</w:t>
      </w:r>
      <w:r w:rsidR="002A434D" w:rsidRPr="00B67F98">
        <w:rPr>
          <w:rFonts w:eastAsia="Times New Roman"/>
          <w:b/>
          <w:i/>
          <w:noProof/>
        </w:rPr>
        <w:t xml:space="preserve"> са </w:t>
      </w:r>
      <w:r w:rsidR="009563C2">
        <w:rPr>
          <w:rFonts w:eastAsia="Times New Roman"/>
          <w:b/>
          <w:i/>
          <w:noProof/>
        </w:rPr>
        <w:t>46</w:t>
      </w:r>
      <w:r w:rsidR="002A434D">
        <w:rPr>
          <w:rFonts w:eastAsia="Times New Roman"/>
          <w:b/>
          <w:i/>
          <w:noProof/>
        </w:rPr>
        <w:t xml:space="preserve"> гласо</w:t>
      </w:r>
      <w:r w:rsidR="009563C2">
        <w:rPr>
          <w:rFonts w:eastAsia="Times New Roman"/>
          <w:b/>
          <w:i/>
          <w:noProof/>
        </w:rPr>
        <w:t>ва</w:t>
      </w:r>
      <w:r w:rsidR="002A434D" w:rsidRPr="00B67F98">
        <w:rPr>
          <w:rFonts w:eastAsia="Times New Roman"/>
          <w:b/>
          <w:i/>
          <w:noProof/>
        </w:rPr>
        <w:t xml:space="preserve"> ''за'', </w:t>
      </w:r>
      <w:r w:rsidR="003C42B1">
        <w:rPr>
          <w:rFonts w:eastAsia="Times New Roman"/>
          <w:b/>
          <w:i/>
          <w:noProof/>
        </w:rPr>
        <w:t>14</w:t>
      </w:r>
      <w:r w:rsidR="002A434D" w:rsidRPr="00B67F98">
        <w:rPr>
          <w:rFonts w:eastAsia="Times New Roman"/>
          <w:b/>
          <w:i/>
          <w:noProof/>
        </w:rPr>
        <w:t xml:space="preserve"> ''против'' и </w:t>
      </w:r>
      <w:r w:rsidR="003C42B1">
        <w:rPr>
          <w:rFonts w:eastAsia="Times New Roman"/>
          <w:b/>
          <w:i/>
          <w:noProof/>
        </w:rPr>
        <w:t>ниједним</w:t>
      </w:r>
      <w:r w:rsidR="002A434D" w:rsidRPr="00B67F98">
        <w:rPr>
          <w:rFonts w:eastAsia="Times New Roman"/>
          <w:b/>
          <w:i/>
          <w:noProof/>
        </w:rPr>
        <w:t xml:space="preserve"> ''уздржани</w:t>
      </w:r>
      <w:r w:rsidR="003C42B1">
        <w:rPr>
          <w:rFonts w:eastAsia="Times New Roman"/>
          <w:b/>
          <w:i/>
          <w:noProof/>
        </w:rPr>
        <w:t>м</w:t>
      </w:r>
      <w:r w:rsidR="002A434D" w:rsidRPr="00B67F98">
        <w:rPr>
          <w:rFonts w:eastAsia="Times New Roman"/>
          <w:b/>
          <w:i/>
          <w:noProof/>
        </w:rPr>
        <w:t>''.</w:t>
      </w:r>
    </w:p>
    <w:p w:rsidR="006F5640" w:rsidRPr="00B67F98" w:rsidRDefault="006F5640" w:rsidP="00F2251B">
      <w:pPr>
        <w:spacing w:line="240" w:lineRule="auto"/>
        <w:jc w:val="both"/>
        <w:rPr>
          <w:rFonts w:eastAsia="Times New Roman"/>
          <w:b/>
          <w:i/>
          <w:noProof/>
        </w:rPr>
      </w:pPr>
    </w:p>
    <w:p w:rsidR="002A434D" w:rsidRDefault="002A434D" w:rsidP="00F2251B">
      <w:pPr>
        <w:spacing w:line="240" w:lineRule="auto"/>
        <w:jc w:val="both"/>
        <w:rPr>
          <w:rFonts w:eastAsia="Times New Roman"/>
          <w:b/>
          <w:noProof/>
        </w:rPr>
      </w:pPr>
      <w:r w:rsidRPr="00956408">
        <w:rPr>
          <w:rFonts w:eastAsia="Times New Roman"/>
          <w:b/>
          <w:bCs/>
          <w:noProof/>
        </w:rPr>
        <w:t xml:space="preserve">Ад – </w:t>
      </w:r>
      <w:r>
        <w:rPr>
          <w:rFonts w:eastAsia="Times New Roman"/>
          <w:b/>
          <w:bCs/>
          <w:noProof/>
        </w:rPr>
        <w:t>2</w:t>
      </w:r>
      <w:r w:rsidRPr="00956408">
        <w:rPr>
          <w:rFonts w:eastAsia="Times New Roman"/>
          <w:b/>
          <w:bCs/>
          <w:noProof/>
        </w:rPr>
        <w:t xml:space="preserve">: </w:t>
      </w:r>
      <w:r>
        <w:rPr>
          <w:rFonts w:eastAsia="Times New Roman"/>
          <w:b/>
          <w:noProof/>
        </w:rPr>
        <w:t>Приједлог б</w:t>
      </w:r>
      <w:r w:rsidRPr="00956408">
        <w:rPr>
          <w:rFonts w:eastAsia="Times New Roman"/>
          <w:b/>
          <w:noProof/>
        </w:rPr>
        <w:t>уџета Републике Српске за 202</w:t>
      </w:r>
      <w:r w:rsidR="00B52746">
        <w:rPr>
          <w:rFonts w:eastAsia="Times New Roman"/>
          <w:b/>
          <w:noProof/>
        </w:rPr>
        <w:t>1</w:t>
      </w:r>
      <w:r w:rsidRPr="00956408">
        <w:rPr>
          <w:rFonts w:eastAsia="Times New Roman"/>
          <w:b/>
          <w:noProof/>
        </w:rPr>
        <w:t>. годину, по хитном поступку</w:t>
      </w:r>
    </w:p>
    <w:p w:rsidR="006F5640" w:rsidRPr="00956408" w:rsidRDefault="006F5640" w:rsidP="00F2251B">
      <w:pPr>
        <w:spacing w:line="240" w:lineRule="auto"/>
        <w:jc w:val="both"/>
        <w:rPr>
          <w:rFonts w:eastAsia="Times New Roman"/>
          <w:b/>
          <w:noProof/>
        </w:rPr>
      </w:pPr>
    </w:p>
    <w:p w:rsidR="002A434D" w:rsidRDefault="002A434D" w:rsidP="00F2251B">
      <w:pPr>
        <w:spacing w:line="240" w:lineRule="auto"/>
        <w:jc w:val="both"/>
        <w:rPr>
          <w:rFonts w:eastAsia="Times New Roman"/>
          <w:noProof/>
        </w:rPr>
      </w:pPr>
      <w:r w:rsidRPr="00983566">
        <w:rPr>
          <w:rFonts w:eastAsia="Times New Roman"/>
          <w:noProof/>
        </w:rPr>
        <w:t xml:space="preserve">У име предлагача уводно излагање по овој тачки дневног реда </w:t>
      </w:r>
      <w:r>
        <w:rPr>
          <w:rFonts w:eastAsia="Times New Roman"/>
          <w:noProof/>
        </w:rPr>
        <w:t xml:space="preserve">поднијела је Зора Видовић, министар финансија. </w:t>
      </w:r>
    </w:p>
    <w:p w:rsidR="006F5640" w:rsidRPr="00983566" w:rsidRDefault="006F5640" w:rsidP="00F2251B">
      <w:pPr>
        <w:spacing w:line="240" w:lineRule="auto"/>
        <w:jc w:val="both"/>
        <w:rPr>
          <w:rFonts w:eastAsia="Times New Roman"/>
          <w:noProof/>
        </w:rPr>
      </w:pPr>
    </w:p>
    <w:p w:rsidR="00EB5049" w:rsidRDefault="006F5640" w:rsidP="00F2251B">
      <w:pPr>
        <w:spacing w:line="240" w:lineRule="auto"/>
        <w:jc w:val="both"/>
        <w:rPr>
          <w:rFonts w:eastAsia="Times New Roman"/>
          <w:noProof/>
        </w:rPr>
      </w:pPr>
      <w:r>
        <w:rPr>
          <w:rFonts w:eastAsia="Times New Roman"/>
          <w:noProof/>
        </w:rPr>
        <w:t xml:space="preserve">Прије преласка на расправу, </w:t>
      </w:r>
      <w:r w:rsidR="002A434D" w:rsidRPr="00983566">
        <w:rPr>
          <w:rFonts w:eastAsia="Times New Roman"/>
          <w:noProof/>
        </w:rPr>
        <w:t>Колегијум Народне скупштине одобрио</w:t>
      </w:r>
      <w:r w:rsidR="00D70A30">
        <w:rPr>
          <w:rFonts w:eastAsia="Times New Roman"/>
          <w:noProof/>
          <w:lang w:val="sr-Cyrl-RS"/>
        </w:rPr>
        <w:t xml:space="preserve"> је</w:t>
      </w:r>
      <w:r w:rsidR="002A434D" w:rsidRPr="00983566">
        <w:rPr>
          <w:rFonts w:eastAsia="Times New Roman"/>
          <w:noProof/>
        </w:rPr>
        <w:t xml:space="preserve"> обраћање</w:t>
      </w:r>
      <w:r w:rsidR="002A434D">
        <w:rPr>
          <w:rFonts w:eastAsia="Times New Roman"/>
          <w:noProof/>
        </w:rPr>
        <w:t xml:space="preserve"> у трајању до 10 минута</w:t>
      </w:r>
      <w:r w:rsidR="00A64C39">
        <w:rPr>
          <w:rFonts w:eastAsia="Times New Roman"/>
          <w:noProof/>
          <w:lang w:val="sr-Cyrl-RS"/>
        </w:rPr>
        <w:t xml:space="preserve"> </w:t>
      </w:r>
      <w:r w:rsidR="002A434D">
        <w:rPr>
          <w:rFonts w:eastAsia="Times New Roman"/>
          <w:noProof/>
        </w:rPr>
        <w:t>Миломиру Савчићу</w:t>
      </w:r>
      <w:r w:rsidR="00A64C39">
        <w:rPr>
          <w:rFonts w:eastAsia="Times New Roman"/>
          <w:noProof/>
        </w:rPr>
        <w:t xml:space="preserve">, </w:t>
      </w:r>
      <w:r w:rsidR="00A64C39">
        <w:rPr>
          <w:rFonts w:eastAsia="Times New Roman"/>
          <w:noProof/>
        </w:rPr>
        <w:t>предсједнику Борачке</w:t>
      </w:r>
      <w:r w:rsidR="00A64C39">
        <w:rPr>
          <w:rFonts w:eastAsia="Times New Roman"/>
          <w:noProof/>
        </w:rPr>
        <w:t xml:space="preserve"> организације Републике Српске</w:t>
      </w:r>
      <w:r w:rsidR="002A434D">
        <w:rPr>
          <w:rFonts w:eastAsia="Times New Roman"/>
          <w:noProof/>
        </w:rPr>
        <w:t>.</w:t>
      </w:r>
    </w:p>
    <w:p w:rsidR="002A434D" w:rsidRPr="00983566" w:rsidRDefault="002A434D" w:rsidP="00F2251B">
      <w:pPr>
        <w:spacing w:line="240" w:lineRule="auto"/>
        <w:jc w:val="both"/>
        <w:rPr>
          <w:rFonts w:eastAsia="Times New Roman"/>
          <w:noProof/>
        </w:rPr>
      </w:pPr>
    </w:p>
    <w:p w:rsidR="002C286C" w:rsidRDefault="002A434D" w:rsidP="00F2251B">
      <w:pPr>
        <w:spacing w:line="240" w:lineRule="auto"/>
        <w:jc w:val="both"/>
        <w:rPr>
          <w:rFonts w:eastAsia="Times New Roman"/>
          <w:noProof/>
        </w:rPr>
      </w:pPr>
      <w:r w:rsidRPr="00983566">
        <w:rPr>
          <w:rFonts w:eastAsia="Times New Roman"/>
          <w:noProof/>
        </w:rPr>
        <w:t xml:space="preserve">У посланичкој расправи учествовали су: </w:t>
      </w:r>
      <w:r w:rsidR="001822A4">
        <w:rPr>
          <w:rFonts w:eastAsia="Times New Roman"/>
          <w:noProof/>
        </w:rPr>
        <w:t>Милан Тубин,</w:t>
      </w:r>
      <w:r w:rsidR="00F15AB2" w:rsidRPr="00F15AB2">
        <w:rPr>
          <w:rFonts w:eastAsia="Times New Roman"/>
          <w:noProof/>
        </w:rPr>
        <w:t xml:space="preserve"> </w:t>
      </w:r>
      <w:r w:rsidR="00F15AB2">
        <w:rPr>
          <w:rFonts w:eastAsia="Times New Roman"/>
          <w:noProof/>
        </w:rPr>
        <w:t>Сенад Братић,</w:t>
      </w:r>
      <w:r w:rsidR="00F15AB2" w:rsidRPr="00F15AB2">
        <w:rPr>
          <w:rFonts w:eastAsia="Times New Roman"/>
          <w:noProof/>
        </w:rPr>
        <w:t xml:space="preserve"> </w:t>
      </w:r>
      <w:r w:rsidR="00F15AB2" w:rsidRPr="00983566">
        <w:rPr>
          <w:rFonts w:eastAsia="Times New Roman"/>
          <w:noProof/>
        </w:rPr>
        <w:t>Јелена Тривић,</w:t>
      </w:r>
      <w:r w:rsidR="00F15AB2">
        <w:rPr>
          <w:rFonts w:eastAsia="Times New Roman"/>
          <w:noProof/>
        </w:rPr>
        <w:t xml:space="preserve"> Милан Радовић, </w:t>
      </w:r>
      <w:r w:rsidR="00C50EA6">
        <w:rPr>
          <w:rFonts w:eastAsia="Times New Roman"/>
          <w:noProof/>
        </w:rPr>
        <w:t>Александар Главаш, Миладин Станић,</w:t>
      </w:r>
      <w:r w:rsidR="009433AB">
        <w:rPr>
          <w:rFonts w:eastAsia="Times New Roman"/>
          <w:noProof/>
        </w:rPr>
        <w:t xml:space="preserve"> Жељка Стојичић, </w:t>
      </w:r>
      <w:r w:rsidR="009433AB" w:rsidRPr="00983566">
        <w:rPr>
          <w:rFonts w:eastAsia="Times New Roman"/>
          <w:noProof/>
        </w:rPr>
        <w:t>Драшко Станивуковић,</w:t>
      </w:r>
      <w:r w:rsidR="003B1276">
        <w:rPr>
          <w:rFonts w:eastAsia="Times New Roman"/>
          <w:noProof/>
        </w:rPr>
        <w:t xml:space="preserve"> Душица Шолаја, Љубиша Крунић,</w:t>
      </w:r>
      <w:r w:rsidR="00C52B9B">
        <w:rPr>
          <w:rFonts w:eastAsia="Times New Roman"/>
          <w:noProof/>
        </w:rPr>
        <w:t xml:space="preserve"> Мара Милошевић, Недељко Гламочак,</w:t>
      </w:r>
      <w:r w:rsidR="00C52B9B" w:rsidRPr="00C52B9B">
        <w:rPr>
          <w:rFonts w:eastAsia="Times New Roman"/>
          <w:noProof/>
        </w:rPr>
        <w:t xml:space="preserve"> </w:t>
      </w:r>
      <w:r w:rsidR="00C52B9B">
        <w:rPr>
          <w:rFonts w:eastAsia="Times New Roman"/>
          <w:noProof/>
        </w:rPr>
        <w:lastRenderedPageBreak/>
        <w:t>Томица Стојановић,</w:t>
      </w:r>
      <w:r w:rsidR="00FC740C" w:rsidRPr="00FC740C">
        <w:rPr>
          <w:rFonts w:eastAsia="Times New Roman"/>
          <w:noProof/>
        </w:rPr>
        <w:t xml:space="preserve"> </w:t>
      </w:r>
      <w:r w:rsidR="00FC740C">
        <w:rPr>
          <w:rFonts w:eastAsia="Times New Roman"/>
          <w:noProof/>
        </w:rPr>
        <w:t>Гордана Видовић,</w:t>
      </w:r>
      <w:r w:rsidR="00FC740C" w:rsidRPr="00FC740C">
        <w:rPr>
          <w:rFonts w:eastAsia="Times New Roman"/>
          <w:noProof/>
        </w:rPr>
        <w:t xml:space="preserve"> </w:t>
      </w:r>
      <w:r w:rsidR="00FC740C">
        <w:rPr>
          <w:rFonts w:eastAsia="Times New Roman"/>
          <w:noProof/>
        </w:rPr>
        <w:t>Небојша Вукановић,</w:t>
      </w:r>
      <w:r w:rsidR="00EB5049">
        <w:rPr>
          <w:rFonts w:eastAsia="Times New Roman"/>
          <w:noProof/>
        </w:rPr>
        <w:t xml:space="preserve"> </w:t>
      </w:r>
      <w:r w:rsidR="003F5E21">
        <w:rPr>
          <w:rFonts w:eastAsia="Times New Roman"/>
          <w:noProof/>
        </w:rPr>
        <w:t xml:space="preserve">Дарко Бабаљ, </w:t>
      </w:r>
      <w:r w:rsidR="002C286C">
        <w:rPr>
          <w:rFonts w:eastAsia="Times New Roman"/>
          <w:noProof/>
        </w:rPr>
        <w:t xml:space="preserve">Давор Шешић, </w:t>
      </w:r>
      <w:r w:rsidR="004F7343">
        <w:rPr>
          <w:rFonts w:eastAsia="Times New Roman"/>
          <w:noProof/>
        </w:rPr>
        <w:t xml:space="preserve">Милан Шврака, </w:t>
      </w:r>
      <w:r w:rsidR="00B51CF9">
        <w:rPr>
          <w:rFonts w:eastAsia="Times New Roman"/>
          <w:noProof/>
        </w:rPr>
        <w:t>Игор Црнадак и Игор Жунић.</w:t>
      </w:r>
    </w:p>
    <w:p w:rsidR="003F5E21" w:rsidRDefault="003F5E21" w:rsidP="00F2251B">
      <w:pPr>
        <w:spacing w:line="240" w:lineRule="auto"/>
        <w:jc w:val="both"/>
        <w:rPr>
          <w:rFonts w:eastAsia="Times New Roman"/>
          <w:noProof/>
        </w:rPr>
      </w:pPr>
    </w:p>
    <w:p w:rsidR="002A434D" w:rsidRDefault="002A434D" w:rsidP="00F2251B">
      <w:pPr>
        <w:spacing w:line="240" w:lineRule="auto"/>
        <w:jc w:val="both"/>
        <w:rPr>
          <w:rFonts w:eastAsia="Times New Roman"/>
          <w:noProof/>
        </w:rPr>
      </w:pPr>
      <w:r>
        <w:rPr>
          <w:rFonts w:eastAsia="Times New Roman"/>
          <w:noProof/>
        </w:rPr>
        <w:t xml:space="preserve">Клуб посланика ПДП поднио </w:t>
      </w:r>
      <w:r w:rsidR="00D70A30">
        <w:rPr>
          <w:rFonts w:eastAsia="Times New Roman"/>
          <w:noProof/>
          <w:lang w:val="sr-Cyrl-RS"/>
        </w:rPr>
        <w:t xml:space="preserve">је </w:t>
      </w:r>
      <w:r>
        <w:rPr>
          <w:rFonts w:eastAsia="Times New Roman"/>
          <w:noProof/>
        </w:rPr>
        <w:t>амандман.</w:t>
      </w:r>
    </w:p>
    <w:p w:rsidR="002A434D" w:rsidRPr="00983566" w:rsidRDefault="002A434D" w:rsidP="00F2251B">
      <w:pPr>
        <w:spacing w:line="240" w:lineRule="auto"/>
        <w:jc w:val="both"/>
        <w:rPr>
          <w:rFonts w:eastAsia="Times New Roman"/>
          <w:noProof/>
        </w:rPr>
      </w:pPr>
      <w:r>
        <w:rPr>
          <w:rFonts w:eastAsia="Times New Roman"/>
          <w:noProof/>
        </w:rPr>
        <w:t xml:space="preserve">Посланичка група Заједно за БиХ поднијела </w:t>
      </w:r>
      <w:r w:rsidR="00D70A30">
        <w:rPr>
          <w:rFonts w:eastAsia="Times New Roman"/>
          <w:noProof/>
          <w:lang w:val="sr-Cyrl-RS"/>
        </w:rPr>
        <w:t xml:space="preserve">је </w:t>
      </w:r>
      <w:r>
        <w:rPr>
          <w:rFonts w:eastAsia="Times New Roman"/>
          <w:noProof/>
        </w:rPr>
        <w:t xml:space="preserve">три амандмана. </w:t>
      </w:r>
    </w:p>
    <w:p w:rsidR="002A434D" w:rsidRPr="00983566" w:rsidRDefault="002A434D" w:rsidP="00F2251B">
      <w:pPr>
        <w:spacing w:line="240" w:lineRule="auto"/>
        <w:jc w:val="both"/>
        <w:rPr>
          <w:rFonts w:eastAsia="Times New Roman"/>
          <w:noProof/>
        </w:rPr>
      </w:pPr>
      <w:r w:rsidRPr="00983566">
        <w:rPr>
          <w:rFonts w:eastAsia="Times New Roman"/>
          <w:noProof/>
        </w:rPr>
        <w:t>Закључена је расправа.</w:t>
      </w:r>
    </w:p>
    <w:p w:rsidR="002A434D" w:rsidRPr="00983566" w:rsidRDefault="002A434D" w:rsidP="00F2251B">
      <w:pPr>
        <w:spacing w:line="240" w:lineRule="auto"/>
        <w:jc w:val="both"/>
        <w:rPr>
          <w:rFonts w:eastAsia="Times New Roman"/>
          <w:noProof/>
        </w:rPr>
      </w:pPr>
      <w:r w:rsidRPr="00983566">
        <w:rPr>
          <w:rFonts w:eastAsia="Times New Roman"/>
          <w:noProof/>
        </w:rPr>
        <w:t xml:space="preserve">Завршну ријеч по овој тачки дневног реда </w:t>
      </w:r>
      <w:r>
        <w:rPr>
          <w:rFonts w:eastAsia="Times New Roman"/>
          <w:noProof/>
        </w:rPr>
        <w:t xml:space="preserve">дала је Зора Видовић, министар финансија.  </w:t>
      </w:r>
      <w:r w:rsidRPr="00983566">
        <w:rPr>
          <w:rFonts w:eastAsia="Times New Roman"/>
          <w:noProof/>
        </w:rPr>
        <w:t xml:space="preserve"> </w:t>
      </w:r>
      <w:r>
        <w:rPr>
          <w:rFonts w:eastAsia="Times New Roman"/>
          <w:noProof/>
        </w:rPr>
        <w:t xml:space="preserve"> </w:t>
      </w:r>
    </w:p>
    <w:p w:rsidR="00210BFB" w:rsidRDefault="00210BFB" w:rsidP="00F2251B">
      <w:pPr>
        <w:spacing w:line="240" w:lineRule="auto"/>
        <w:jc w:val="both"/>
        <w:rPr>
          <w:rFonts w:eastAsia="Times New Roman"/>
          <w:i/>
          <w:noProof/>
        </w:rPr>
      </w:pPr>
    </w:p>
    <w:p w:rsidR="00107E78" w:rsidRDefault="00210BFB" w:rsidP="00F2251B">
      <w:pPr>
        <w:spacing w:line="240" w:lineRule="auto"/>
        <w:jc w:val="both"/>
        <w:rPr>
          <w:rFonts w:eastAsia="Times New Roman"/>
          <w:noProof/>
        </w:rPr>
      </w:pPr>
      <w:r w:rsidRPr="00A91DA0">
        <w:rPr>
          <w:rFonts w:eastAsia="Times New Roman"/>
          <w:i/>
          <w:noProof/>
        </w:rPr>
        <w:t xml:space="preserve">У </w:t>
      </w:r>
      <w:r w:rsidRPr="00A91DA0">
        <w:rPr>
          <w:rFonts w:eastAsia="Times New Roman"/>
          <w:b/>
          <w:i/>
          <w:noProof/>
        </w:rPr>
        <w:t>дану за гласање</w:t>
      </w:r>
      <w:r w:rsidRPr="00A91DA0">
        <w:rPr>
          <w:rFonts w:eastAsia="Times New Roman"/>
          <w:i/>
          <w:noProof/>
        </w:rPr>
        <w:t>,</w:t>
      </w:r>
      <w:r w:rsidRPr="00A91DA0">
        <w:rPr>
          <w:rFonts w:eastAsia="Times New Roman"/>
          <w:b/>
          <w:i/>
          <w:noProof/>
        </w:rPr>
        <w:t xml:space="preserve"> </w:t>
      </w:r>
      <w:r>
        <w:rPr>
          <w:rFonts w:eastAsia="Times New Roman"/>
          <w:noProof/>
        </w:rPr>
        <w:t>17. децембра</w:t>
      </w:r>
      <w:r w:rsidRPr="00A91DA0">
        <w:rPr>
          <w:rFonts w:eastAsia="Times New Roman"/>
          <w:noProof/>
        </w:rPr>
        <w:t xml:space="preserve"> 2020. године, </w:t>
      </w:r>
      <w:r w:rsidR="00A64C39">
        <w:rPr>
          <w:rFonts w:eastAsia="Times New Roman"/>
          <w:noProof/>
        </w:rPr>
        <w:t>прије изјашњења о буџету</w:t>
      </w:r>
      <w:r w:rsidR="00107E78">
        <w:rPr>
          <w:rFonts w:eastAsia="Times New Roman"/>
          <w:noProof/>
        </w:rPr>
        <w:t>, о предложеним амандманима се из</w:t>
      </w:r>
      <w:r w:rsidR="00102F08">
        <w:rPr>
          <w:rFonts w:eastAsia="Times New Roman"/>
          <w:noProof/>
        </w:rPr>
        <w:t>ј</w:t>
      </w:r>
      <w:r w:rsidR="00107E78">
        <w:rPr>
          <w:rFonts w:eastAsia="Times New Roman"/>
          <w:noProof/>
        </w:rPr>
        <w:t xml:space="preserve">аснила Зора Видовић, </w:t>
      </w:r>
      <w:r w:rsidR="00A64C39">
        <w:rPr>
          <w:rFonts w:eastAsia="Times New Roman"/>
          <w:noProof/>
        </w:rPr>
        <w:t>минист</w:t>
      </w:r>
      <w:r w:rsidR="00A64C39">
        <w:rPr>
          <w:rFonts w:eastAsia="Times New Roman"/>
          <w:noProof/>
          <w:lang w:val="sr-Cyrl-RS"/>
        </w:rPr>
        <w:t xml:space="preserve">ар </w:t>
      </w:r>
      <w:r w:rsidR="00A64C39">
        <w:rPr>
          <w:rFonts w:eastAsia="Times New Roman"/>
          <w:noProof/>
        </w:rPr>
        <w:t>финансија</w:t>
      </w:r>
      <w:r w:rsidR="00A64C39">
        <w:rPr>
          <w:rFonts w:eastAsia="Times New Roman"/>
          <w:noProof/>
          <w:lang w:val="sr-Cyrl-RS"/>
        </w:rPr>
        <w:t>,</w:t>
      </w:r>
      <w:r w:rsidR="00A64C39">
        <w:rPr>
          <w:rFonts w:eastAsia="Times New Roman"/>
          <w:noProof/>
        </w:rPr>
        <w:t xml:space="preserve"> </w:t>
      </w:r>
      <w:r w:rsidR="00107E78">
        <w:rPr>
          <w:rFonts w:eastAsia="Times New Roman"/>
          <w:noProof/>
        </w:rPr>
        <w:t>и то:</w:t>
      </w:r>
    </w:p>
    <w:p w:rsidR="00D2494E" w:rsidRPr="00A64C39" w:rsidRDefault="00A64C39" w:rsidP="00F2251B">
      <w:pPr>
        <w:spacing w:line="240" w:lineRule="auto"/>
        <w:jc w:val="both"/>
        <w:rPr>
          <w:rFonts w:eastAsia="Times New Roman"/>
          <w:noProof/>
          <w:lang w:val="sr-Cyrl-RS"/>
        </w:rPr>
      </w:pPr>
      <w:r>
        <w:rPr>
          <w:rFonts w:eastAsia="Times New Roman"/>
          <w:noProof/>
        </w:rPr>
        <w:t>а</w:t>
      </w:r>
      <w:r w:rsidR="00D2494E">
        <w:rPr>
          <w:rFonts w:eastAsia="Times New Roman"/>
          <w:noProof/>
        </w:rPr>
        <w:t>мандман Клуба посланика ПДП – није прихваћен</w:t>
      </w:r>
      <w:r>
        <w:rPr>
          <w:rFonts w:eastAsia="Times New Roman"/>
          <w:noProof/>
          <w:lang w:val="sr-Cyrl-RS"/>
        </w:rPr>
        <w:t>.</w:t>
      </w:r>
    </w:p>
    <w:p w:rsidR="00D2494E" w:rsidRDefault="00D2494E" w:rsidP="00F2251B">
      <w:pPr>
        <w:spacing w:line="240" w:lineRule="auto"/>
        <w:jc w:val="both"/>
        <w:rPr>
          <w:rFonts w:eastAsia="Times New Roman"/>
          <w:noProof/>
        </w:rPr>
      </w:pPr>
      <w:r>
        <w:rPr>
          <w:rFonts w:eastAsia="Times New Roman"/>
          <w:noProof/>
        </w:rPr>
        <w:t xml:space="preserve">Након неприхватања амандмана </w:t>
      </w:r>
      <w:r w:rsidRPr="00983566">
        <w:rPr>
          <w:rFonts w:eastAsia="Times New Roman"/>
          <w:noProof/>
        </w:rPr>
        <w:t xml:space="preserve">од стране предлагача Приједлога </w:t>
      </w:r>
      <w:r>
        <w:rPr>
          <w:rFonts w:eastAsia="Times New Roman"/>
          <w:noProof/>
          <w:lang w:val="sr-Cyrl-RS"/>
        </w:rPr>
        <w:t>буџета</w:t>
      </w:r>
      <w:r w:rsidRPr="00983566">
        <w:rPr>
          <w:rFonts w:eastAsia="Times New Roman"/>
          <w:noProof/>
        </w:rPr>
        <w:t xml:space="preserve">, Клуб посланика </w:t>
      </w:r>
      <w:r>
        <w:rPr>
          <w:rFonts w:eastAsia="Times New Roman"/>
          <w:noProof/>
        </w:rPr>
        <w:t xml:space="preserve">ПДП није тражио изјашњење по амандману. </w:t>
      </w:r>
    </w:p>
    <w:p w:rsidR="006B1A51" w:rsidRDefault="006B1A51" w:rsidP="00F2251B">
      <w:pPr>
        <w:spacing w:line="240" w:lineRule="auto"/>
        <w:jc w:val="both"/>
        <w:rPr>
          <w:rFonts w:eastAsia="Times New Roman"/>
          <w:noProof/>
        </w:rPr>
      </w:pPr>
    </w:p>
    <w:p w:rsidR="00B941C1" w:rsidRPr="002E31E8" w:rsidRDefault="00B941C1" w:rsidP="00F2251B">
      <w:pPr>
        <w:spacing w:line="240" w:lineRule="auto"/>
        <w:jc w:val="both"/>
        <w:rPr>
          <w:rFonts w:eastAsia="Times New Roman"/>
          <w:noProof/>
          <w:lang w:val="sr-Cyrl-RS"/>
        </w:rPr>
      </w:pPr>
      <w:r w:rsidRPr="002E31E8">
        <w:rPr>
          <w:rFonts w:eastAsia="Times New Roman"/>
          <w:noProof/>
        </w:rPr>
        <w:t xml:space="preserve">По приједлогу амандмана </w:t>
      </w:r>
      <w:r>
        <w:rPr>
          <w:rFonts w:eastAsia="Times New Roman"/>
          <w:noProof/>
        </w:rPr>
        <w:t>Посланичке групе Заједно за БиХ</w:t>
      </w:r>
      <w:r w:rsidRPr="002E31E8">
        <w:rPr>
          <w:rFonts w:eastAsia="Times New Roman"/>
          <w:noProof/>
        </w:rPr>
        <w:t>, испред Владе као предлагача</w:t>
      </w:r>
      <w:r w:rsidRPr="002E31E8">
        <w:rPr>
          <w:rFonts w:eastAsia="Times New Roman"/>
          <w:noProof/>
          <w:lang w:val="sr-Cyrl-RS"/>
        </w:rPr>
        <w:t>,</w:t>
      </w:r>
      <w:r w:rsidRPr="002E31E8">
        <w:rPr>
          <w:rFonts w:eastAsia="Times New Roman"/>
          <w:noProof/>
        </w:rPr>
        <w:t xml:space="preserve"> изјаснила се Зора Видовић, министар финансија: </w:t>
      </w:r>
    </w:p>
    <w:p w:rsidR="00B941C1" w:rsidRPr="002E31E8" w:rsidRDefault="00B941C1" w:rsidP="00F2251B">
      <w:pPr>
        <w:numPr>
          <w:ilvl w:val="0"/>
          <w:numId w:val="1"/>
        </w:numPr>
        <w:spacing w:line="240" w:lineRule="auto"/>
        <w:ind w:left="0"/>
        <w:jc w:val="both"/>
        <w:rPr>
          <w:rFonts w:eastAsia="Times New Roman"/>
          <w:noProof/>
        </w:rPr>
      </w:pPr>
      <w:r>
        <w:rPr>
          <w:rFonts w:eastAsia="Times New Roman"/>
          <w:noProof/>
        </w:rPr>
        <w:t xml:space="preserve">амандман 1 –  није </w:t>
      </w:r>
      <w:r w:rsidRPr="002E31E8">
        <w:rPr>
          <w:rFonts w:eastAsia="Times New Roman"/>
          <w:noProof/>
        </w:rPr>
        <w:t>прихваћен</w:t>
      </w:r>
      <w:r>
        <w:rPr>
          <w:rFonts w:eastAsia="Times New Roman"/>
          <w:noProof/>
          <w:lang w:val="sr-Cyrl-RS"/>
        </w:rPr>
        <w:t>,</w:t>
      </w:r>
    </w:p>
    <w:p w:rsidR="00B941C1" w:rsidRPr="002E31E8" w:rsidRDefault="00B941C1" w:rsidP="00F2251B">
      <w:pPr>
        <w:numPr>
          <w:ilvl w:val="0"/>
          <w:numId w:val="1"/>
        </w:numPr>
        <w:spacing w:line="240" w:lineRule="auto"/>
        <w:ind w:left="0"/>
        <w:jc w:val="both"/>
        <w:rPr>
          <w:rFonts w:eastAsia="Times New Roman"/>
          <w:noProof/>
        </w:rPr>
      </w:pPr>
      <w:r>
        <w:rPr>
          <w:rFonts w:eastAsia="Times New Roman"/>
          <w:noProof/>
        </w:rPr>
        <w:t xml:space="preserve">амандман 2 – </w:t>
      </w:r>
      <w:r w:rsidRPr="002E31E8">
        <w:rPr>
          <w:rFonts w:eastAsia="Times New Roman"/>
          <w:noProof/>
        </w:rPr>
        <w:t>прихваћен</w:t>
      </w:r>
      <w:r>
        <w:rPr>
          <w:rFonts w:eastAsia="Times New Roman"/>
          <w:noProof/>
          <w:lang w:val="sr-Cyrl-RS"/>
        </w:rPr>
        <w:t xml:space="preserve"> и</w:t>
      </w:r>
    </w:p>
    <w:p w:rsidR="00B941C1" w:rsidRPr="00CE31A7" w:rsidRDefault="00B941C1" w:rsidP="00F2251B">
      <w:pPr>
        <w:numPr>
          <w:ilvl w:val="0"/>
          <w:numId w:val="1"/>
        </w:numPr>
        <w:spacing w:line="240" w:lineRule="auto"/>
        <w:ind w:left="0"/>
        <w:jc w:val="both"/>
        <w:rPr>
          <w:rFonts w:eastAsia="Times New Roman"/>
          <w:noProof/>
        </w:rPr>
      </w:pPr>
      <w:r>
        <w:rPr>
          <w:rFonts w:eastAsia="Times New Roman"/>
          <w:noProof/>
        </w:rPr>
        <w:t xml:space="preserve">амандман 3 – </w:t>
      </w:r>
      <w:r w:rsidRPr="002E31E8">
        <w:rPr>
          <w:rFonts w:eastAsia="Times New Roman"/>
          <w:noProof/>
        </w:rPr>
        <w:t>прихваћен</w:t>
      </w:r>
      <w:r>
        <w:rPr>
          <w:rFonts w:eastAsia="Times New Roman"/>
          <w:noProof/>
          <w:lang w:val="sr-Cyrl-RS"/>
        </w:rPr>
        <w:t>.</w:t>
      </w:r>
    </w:p>
    <w:p w:rsidR="002E248E" w:rsidRDefault="00A64C39" w:rsidP="00F2251B">
      <w:pPr>
        <w:spacing w:line="240" w:lineRule="auto"/>
        <w:jc w:val="both"/>
        <w:rPr>
          <w:rFonts w:eastAsia="Times New Roman"/>
          <w:noProof/>
        </w:rPr>
      </w:pPr>
      <w:r>
        <w:rPr>
          <w:rFonts w:eastAsia="Times New Roman"/>
          <w:noProof/>
        </w:rPr>
        <w:t>Након неприхватања а</w:t>
      </w:r>
      <w:r w:rsidR="002E248E">
        <w:rPr>
          <w:rFonts w:eastAsia="Times New Roman"/>
          <w:noProof/>
        </w:rPr>
        <w:t xml:space="preserve">мандмана 1 </w:t>
      </w:r>
      <w:r w:rsidR="002E248E" w:rsidRPr="00983566">
        <w:rPr>
          <w:rFonts w:eastAsia="Times New Roman"/>
          <w:noProof/>
        </w:rPr>
        <w:t xml:space="preserve">од стране предлагача Приједлога </w:t>
      </w:r>
      <w:r w:rsidR="002E248E">
        <w:rPr>
          <w:rFonts w:eastAsia="Times New Roman"/>
          <w:noProof/>
          <w:lang w:val="sr-Cyrl-RS"/>
        </w:rPr>
        <w:t>буџета</w:t>
      </w:r>
      <w:r w:rsidR="002E248E" w:rsidRPr="00983566">
        <w:rPr>
          <w:rFonts w:eastAsia="Times New Roman"/>
          <w:noProof/>
        </w:rPr>
        <w:t xml:space="preserve">, </w:t>
      </w:r>
      <w:r w:rsidR="002E248E">
        <w:rPr>
          <w:rFonts w:eastAsia="Times New Roman"/>
          <w:noProof/>
        </w:rPr>
        <w:t xml:space="preserve">Посланичка група Заједно за БиХ није тражила изјашњење по амандману. </w:t>
      </w:r>
    </w:p>
    <w:p w:rsidR="00A02269" w:rsidRDefault="00F32EC2" w:rsidP="00F2251B">
      <w:pPr>
        <w:spacing w:line="240" w:lineRule="auto"/>
        <w:jc w:val="both"/>
        <w:rPr>
          <w:rFonts w:eastAsia="Times New Roman"/>
          <w:b/>
          <w:i/>
          <w:noProof/>
          <w:lang w:val="sr-Cyrl-RS"/>
        </w:rPr>
      </w:pPr>
      <w:r>
        <w:rPr>
          <w:rFonts w:eastAsia="Times New Roman"/>
          <w:noProof/>
        </w:rPr>
        <w:t>Након апсолвирања амандмана н</w:t>
      </w:r>
      <w:r w:rsidR="00C52D4A">
        <w:rPr>
          <w:rFonts w:eastAsia="Times New Roman"/>
          <w:noProof/>
        </w:rPr>
        <w:t xml:space="preserve">ародни посланици </w:t>
      </w:r>
      <w:r w:rsidR="00A02269" w:rsidRPr="00A64C39">
        <w:rPr>
          <w:rFonts w:eastAsia="Times New Roman"/>
          <w:b/>
          <w:i/>
          <w:noProof/>
        </w:rPr>
        <w:t xml:space="preserve">усвојили </w:t>
      </w:r>
      <w:r w:rsidR="00A64C39" w:rsidRPr="00A64C39">
        <w:rPr>
          <w:rFonts w:eastAsia="Times New Roman"/>
          <w:b/>
          <w:i/>
          <w:noProof/>
          <w:lang w:val="sr-Cyrl-RS"/>
        </w:rPr>
        <w:t>су</w:t>
      </w:r>
      <w:r w:rsidR="00A64C39">
        <w:rPr>
          <w:rFonts w:eastAsia="Times New Roman"/>
          <w:noProof/>
          <w:lang w:val="sr-Cyrl-RS"/>
        </w:rPr>
        <w:t xml:space="preserve"> </w:t>
      </w:r>
      <w:r w:rsidR="009150E2">
        <w:rPr>
          <w:rFonts w:eastAsia="Times New Roman"/>
          <w:b/>
          <w:i/>
          <w:noProof/>
        </w:rPr>
        <w:t>Одлуку</w:t>
      </w:r>
      <w:r w:rsidR="00A02269" w:rsidRPr="00D359AA">
        <w:rPr>
          <w:rFonts w:eastAsia="Times New Roman"/>
          <w:b/>
          <w:i/>
          <w:noProof/>
        </w:rPr>
        <w:t xml:space="preserve"> о пријевременом ступању на снагу </w:t>
      </w:r>
      <w:r w:rsidR="00A02269" w:rsidRPr="00D359AA">
        <w:rPr>
          <w:rFonts w:eastAsia="Times New Roman"/>
          <w:b/>
          <w:i/>
          <w:noProof/>
          <w:lang w:val="sr-Cyrl-RS"/>
        </w:rPr>
        <w:t xml:space="preserve">Одлуке о усвајању </w:t>
      </w:r>
      <w:r w:rsidR="00A02269" w:rsidRPr="00D359AA">
        <w:rPr>
          <w:rFonts w:eastAsia="Times New Roman"/>
          <w:b/>
          <w:i/>
          <w:noProof/>
        </w:rPr>
        <w:t>буџета Републике Српске за 202</w:t>
      </w:r>
      <w:r w:rsidR="00A02269">
        <w:rPr>
          <w:rFonts w:eastAsia="Times New Roman"/>
          <w:b/>
          <w:i/>
          <w:noProof/>
        </w:rPr>
        <w:t>1</w:t>
      </w:r>
      <w:r w:rsidR="00A02269" w:rsidRPr="00D359AA">
        <w:rPr>
          <w:rFonts w:eastAsia="Times New Roman"/>
          <w:b/>
          <w:i/>
          <w:noProof/>
        </w:rPr>
        <w:t xml:space="preserve">. годину </w:t>
      </w:r>
      <w:r w:rsidR="00A02269">
        <w:rPr>
          <w:rFonts w:eastAsia="Times New Roman"/>
          <w:b/>
          <w:i/>
          <w:noProof/>
        </w:rPr>
        <w:t>са 47 гласова</w:t>
      </w:r>
      <w:r w:rsidR="00A02269" w:rsidRPr="00D359AA">
        <w:rPr>
          <w:rFonts w:eastAsia="Times New Roman"/>
          <w:b/>
          <w:i/>
          <w:noProof/>
        </w:rPr>
        <w:t xml:space="preserve"> ''за'', 13 ''против'' и ниједним ''уздржаним''</w:t>
      </w:r>
      <w:r w:rsidR="009150E2">
        <w:rPr>
          <w:rFonts w:eastAsia="Times New Roman"/>
          <w:b/>
          <w:i/>
          <w:noProof/>
          <w:lang w:val="sr-Cyrl-RS"/>
        </w:rPr>
        <w:t xml:space="preserve"> и Одлуку </w:t>
      </w:r>
      <w:r w:rsidR="009150E2" w:rsidRPr="00D359AA">
        <w:rPr>
          <w:rFonts w:eastAsia="Times New Roman"/>
          <w:b/>
          <w:i/>
          <w:noProof/>
        </w:rPr>
        <w:t>о усвајању буџета Републике Српске за 202</w:t>
      </w:r>
      <w:r w:rsidR="009150E2">
        <w:rPr>
          <w:rFonts w:eastAsia="Times New Roman"/>
          <w:b/>
          <w:i/>
          <w:noProof/>
        </w:rPr>
        <w:t>1</w:t>
      </w:r>
      <w:r w:rsidR="009A1659">
        <w:rPr>
          <w:rFonts w:eastAsia="Times New Roman"/>
          <w:b/>
          <w:i/>
          <w:noProof/>
        </w:rPr>
        <w:t>. годину  са 47 гласова ''за'', 15</w:t>
      </w:r>
      <w:r w:rsidR="009150E2" w:rsidRPr="00D359AA">
        <w:rPr>
          <w:rFonts w:eastAsia="Times New Roman"/>
          <w:b/>
          <w:i/>
          <w:noProof/>
        </w:rPr>
        <w:t xml:space="preserve"> ''против'' и ниједним ''уздржаним''</w:t>
      </w:r>
      <w:r w:rsidR="009150E2" w:rsidRPr="00D359AA">
        <w:rPr>
          <w:rFonts w:eastAsia="Times New Roman"/>
          <w:b/>
          <w:i/>
          <w:noProof/>
          <w:lang w:val="sr-Cyrl-RS"/>
        </w:rPr>
        <w:t>.</w:t>
      </w:r>
    </w:p>
    <w:p w:rsidR="00F32EC2" w:rsidRPr="00D359AA" w:rsidRDefault="00F32EC2" w:rsidP="00F2251B">
      <w:pPr>
        <w:spacing w:line="240" w:lineRule="auto"/>
        <w:jc w:val="both"/>
        <w:rPr>
          <w:rFonts w:eastAsia="Times New Roman"/>
          <w:b/>
          <w:i/>
          <w:noProof/>
          <w:lang w:val="sr-Cyrl-RS"/>
        </w:rPr>
      </w:pPr>
    </w:p>
    <w:p w:rsidR="002A434D" w:rsidRDefault="002A434D" w:rsidP="00F2251B">
      <w:pPr>
        <w:spacing w:line="240" w:lineRule="auto"/>
        <w:jc w:val="both"/>
        <w:rPr>
          <w:b/>
          <w:noProof/>
        </w:rPr>
      </w:pPr>
      <w:r w:rsidRPr="00BC0918">
        <w:rPr>
          <w:rFonts w:eastAsia="Times New Roman"/>
          <w:b/>
          <w:noProof/>
        </w:rPr>
        <w:t xml:space="preserve">Ад – 3: </w:t>
      </w:r>
      <w:r>
        <w:rPr>
          <w:b/>
          <w:noProof/>
        </w:rPr>
        <w:t>Приједлог закона о извршењу б</w:t>
      </w:r>
      <w:r w:rsidRPr="00BC0918">
        <w:rPr>
          <w:b/>
          <w:noProof/>
        </w:rPr>
        <w:t>уџета Републике Српске за 2</w:t>
      </w:r>
      <w:r>
        <w:rPr>
          <w:b/>
          <w:noProof/>
        </w:rPr>
        <w:t>02</w:t>
      </w:r>
      <w:r w:rsidR="00D534CA">
        <w:rPr>
          <w:b/>
          <w:noProof/>
        </w:rPr>
        <w:t>1</w:t>
      </w:r>
      <w:r>
        <w:rPr>
          <w:b/>
          <w:noProof/>
        </w:rPr>
        <w:t>. годину, по хитном поступку</w:t>
      </w:r>
    </w:p>
    <w:p w:rsidR="003F2320" w:rsidRDefault="003F2320" w:rsidP="00F2251B">
      <w:pPr>
        <w:spacing w:line="240" w:lineRule="auto"/>
        <w:jc w:val="both"/>
        <w:rPr>
          <w:b/>
          <w:noProof/>
        </w:rPr>
      </w:pPr>
    </w:p>
    <w:p w:rsidR="002A434D" w:rsidRPr="0023647A" w:rsidRDefault="002A434D" w:rsidP="00F2251B">
      <w:pPr>
        <w:spacing w:line="240" w:lineRule="auto"/>
        <w:jc w:val="both"/>
        <w:rPr>
          <w:rFonts w:eastAsia="Times New Roman"/>
          <w:noProof/>
        </w:rPr>
      </w:pPr>
      <w:r w:rsidRPr="0023647A">
        <w:rPr>
          <w:rFonts w:eastAsia="Times New Roman"/>
          <w:noProof/>
        </w:rPr>
        <w:t xml:space="preserve">У име предлагача уводно излагање </w:t>
      </w:r>
      <w:r>
        <w:rPr>
          <w:rFonts w:eastAsia="Times New Roman"/>
          <w:noProof/>
        </w:rPr>
        <w:t>поднијела је Зора Видовић, министар финансија.</w:t>
      </w:r>
    </w:p>
    <w:p w:rsidR="002A434D" w:rsidRPr="00A64C39" w:rsidRDefault="002A434D" w:rsidP="00F2251B">
      <w:pPr>
        <w:spacing w:line="240" w:lineRule="auto"/>
        <w:jc w:val="both"/>
        <w:rPr>
          <w:rFonts w:eastAsia="Times New Roman"/>
          <w:noProof/>
          <w:lang w:val="ru-RU"/>
        </w:rPr>
      </w:pPr>
      <w:r w:rsidRPr="0023647A">
        <w:rPr>
          <w:rFonts w:eastAsia="Times New Roman"/>
          <w:noProof/>
        </w:rPr>
        <w:t xml:space="preserve">У посланичкој </w:t>
      </w:r>
      <w:r>
        <w:rPr>
          <w:rFonts w:eastAsia="Times New Roman"/>
          <w:noProof/>
        </w:rPr>
        <w:t>расправи учествовали су</w:t>
      </w:r>
      <w:r w:rsidR="00127362">
        <w:rPr>
          <w:rFonts w:eastAsia="Times New Roman"/>
          <w:noProof/>
        </w:rPr>
        <w:t>: Небојша Вукановић, Мил</w:t>
      </w:r>
      <w:r w:rsidR="003F2320">
        <w:rPr>
          <w:rFonts w:eastAsia="Times New Roman"/>
          <w:noProof/>
        </w:rPr>
        <w:t>адин Станић и</w:t>
      </w:r>
      <w:r w:rsidR="00F9186B">
        <w:rPr>
          <w:rFonts w:eastAsia="Times New Roman"/>
          <w:noProof/>
        </w:rPr>
        <w:t xml:space="preserve"> </w:t>
      </w:r>
      <w:r w:rsidR="008C2704">
        <w:rPr>
          <w:rFonts w:eastAsia="Times New Roman"/>
          <w:noProof/>
        </w:rPr>
        <w:t>Александар Главаш</w:t>
      </w:r>
      <w:r w:rsidR="00F9186B" w:rsidRPr="00A64C39">
        <w:rPr>
          <w:rFonts w:eastAsia="Times New Roman"/>
          <w:noProof/>
          <w:lang w:val="ru-RU"/>
        </w:rPr>
        <w:t>.</w:t>
      </w:r>
    </w:p>
    <w:p w:rsidR="003F2320" w:rsidRPr="00A64C39" w:rsidRDefault="003F2320" w:rsidP="00F2251B">
      <w:pPr>
        <w:spacing w:line="240" w:lineRule="auto"/>
        <w:jc w:val="both"/>
        <w:rPr>
          <w:rFonts w:eastAsia="Times New Roman"/>
          <w:noProof/>
          <w:lang w:val="ru-RU"/>
        </w:rPr>
      </w:pPr>
    </w:p>
    <w:p w:rsidR="000D65AD" w:rsidRDefault="000D65AD" w:rsidP="00F2251B">
      <w:pPr>
        <w:spacing w:line="240" w:lineRule="auto"/>
        <w:jc w:val="both"/>
        <w:rPr>
          <w:rFonts w:eastAsia="Times New Roman"/>
          <w:noProof/>
        </w:rPr>
      </w:pPr>
      <w:r>
        <w:rPr>
          <w:rFonts w:eastAsia="Times New Roman"/>
          <w:noProof/>
        </w:rPr>
        <w:t xml:space="preserve">Влада Републике Српске поднијела </w:t>
      </w:r>
      <w:r w:rsidR="00EF2D16">
        <w:rPr>
          <w:rFonts w:eastAsia="Times New Roman"/>
          <w:noProof/>
          <w:lang w:val="sr-Cyrl-RS"/>
        </w:rPr>
        <w:t xml:space="preserve">је </w:t>
      </w:r>
      <w:r>
        <w:rPr>
          <w:rFonts w:eastAsia="Times New Roman"/>
          <w:noProof/>
        </w:rPr>
        <w:t>амандман који је поста</w:t>
      </w:r>
      <w:r w:rsidR="0048527E">
        <w:rPr>
          <w:rFonts w:eastAsia="Times New Roman"/>
          <w:noProof/>
        </w:rPr>
        <w:t xml:space="preserve">о </w:t>
      </w:r>
      <w:r>
        <w:rPr>
          <w:rFonts w:eastAsia="Times New Roman"/>
          <w:noProof/>
        </w:rPr>
        <w:t xml:space="preserve">саставни дио </w:t>
      </w:r>
      <w:r w:rsidR="0048527E">
        <w:rPr>
          <w:rFonts w:eastAsia="Times New Roman"/>
          <w:noProof/>
        </w:rPr>
        <w:t>Закона.</w:t>
      </w:r>
    </w:p>
    <w:p w:rsidR="002A434D" w:rsidRPr="0023647A" w:rsidRDefault="002A434D" w:rsidP="00F2251B">
      <w:pPr>
        <w:spacing w:line="240" w:lineRule="auto"/>
        <w:jc w:val="both"/>
        <w:rPr>
          <w:rFonts w:eastAsia="Times New Roman"/>
          <w:noProof/>
        </w:rPr>
      </w:pPr>
      <w:r w:rsidRPr="0023647A">
        <w:rPr>
          <w:rFonts w:eastAsia="Times New Roman"/>
          <w:noProof/>
        </w:rPr>
        <w:t>Закључена је расправа.</w:t>
      </w:r>
    </w:p>
    <w:p w:rsidR="002A434D" w:rsidRDefault="002A434D" w:rsidP="00F2251B">
      <w:pPr>
        <w:spacing w:line="240" w:lineRule="auto"/>
        <w:jc w:val="both"/>
        <w:rPr>
          <w:rFonts w:eastAsia="Times New Roman"/>
          <w:noProof/>
        </w:rPr>
      </w:pPr>
      <w:r w:rsidRPr="0023647A">
        <w:rPr>
          <w:rFonts w:eastAsia="Times New Roman"/>
          <w:noProof/>
        </w:rPr>
        <w:t xml:space="preserve">Завршну ријеч по овој тачки дневног реда </w:t>
      </w:r>
      <w:r>
        <w:rPr>
          <w:rFonts w:eastAsia="Times New Roman"/>
          <w:noProof/>
        </w:rPr>
        <w:t>дала је Зора Видовић, министар финансија.</w:t>
      </w:r>
    </w:p>
    <w:p w:rsidR="003F2320" w:rsidRDefault="003F2320" w:rsidP="00F2251B">
      <w:pPr>
        <w:spacing w:line="240" w:lineRule="auto"/>
        <w:jc w:val="both"/>
        <w:rPr>
          <w:rFonts w:eastAsia="Times New Roman"/>
          <w:noProof/>
        </w:rPr>
      </w:pPr>
    </w:p>
    <w:p w:rsidR="002A434D" w:rsidRDefault="00A91DA0" w:rsidP="00F2251B">
      <w:pPr>
        <w:spacing w:line="240" w:lineRule="auto"/>
        <w:jc w:val="both"/>
        <w:rPr>
          <w:b/>
          <w:i/>
          <w:noProof/>
          <w:lang w:val="sr-Cyrl-RS"/>
        </w:rPr>
      </w:pPr>
      <w:r w:rsidRPr="00A91DA0">
        <w:rPr>
          <w:rFonts w:eastAsia="Times New Roman"/>
          <w:i/>
          <w:noProof/>
        </w:rPr>
        <w:t xml:space="preserve">У </w:t>
      </w:r>
      <w:r w:rsidRPr="00A91DA0">
        <w:rPr>
          <w:rFonts w:eastAsia="Times New Roman"/>
          <w:b/>
          <w:i/>
          <w:noProof/>
        </w:rPr>
        <w:t>дану за гласање</w:t>
      </w:r>
      <w:r w:rsidRPr="00A91DA0">
        <w:rPr>
          <w:rFonts w:eastAsia="Times New Roman"/>
          <w:i/>
          <w:noProof/>
        </w:rPr>
        <w:t>,</w:t>
      </w:r>
      <w:r w:rsidRPr="00A91DA0">
        <w:rPr>
          <w:rFonts w:eastAsia="Times New Roman"/>
          <w:b/>
          <w:i/>
          <w:noProof/>
        </w:rPr>
        <w:t xml:space="preserve"> </w:t>
      </w:r>
      <w:r w:rsidR="00F9186B" w:rsidRPr="00A64C39">
        <w:rPr>
          <w:rFonts w:eastAsia="Times New Roman"/>
          <w:noProof/>
          <w:lang w:val="ru-RU"/>
        </w:rPr>
        <w:t xml:space="preserve">17. </w:t>
      </w:r>
      <w:r w:rsidR="00F9186B">
        <w:rPr>
          <w:rFonts w:eastAsia="Times New Roman"/>
          <w:noProof/>
        </w:rPr>
        <w:t>децембра</w:t>
      </w:r>
      <w:r w:rsidRPr="00A91DA0">
        <w:rPr>
          <w:rFonts w:eastAsia="Times New Roman"/>
          <w:noProof/>
        </w:rPr>
        <w:t xml:space="preserve"> 2020. године, </w:t>
      </w:r>
      <w:r w:rsidR="00B1300D" w:rsidRPr="00B1300D">
        <w:rPr>
          <w:rFonts w:eastAsia="Times New Roman"/>
          <w:noProof/>
        </w:rPr>
        <w:t>н</w:t>
      </w:r>
      <w:r w:rsidR="00396FF0" w:rsidRPr="00B1300D">
        <w:rPr>
          <w:noProof/>
        </w:rPr>
        <w:t>ародни посланици</w:t>
      </w:r>
      <w:r w:rsidR="00396FF0">
        <w:rPr>
          <w:b/>
          <w:i/>
          <w:noProof/>
        </w:rPr>
        <w:t xml:space="preserve"> усвојили </w:t>
      </w:r>
      <w:r w:rsidR="00A64C39">
        <w:rPr>
          <w:b/>
          <w:i/>
          <w:noProof/>
          <w:lang w:val="sr-Cyrl-RS"/>
        </w:rPr>
        <w:t xml:space="preserve">су </w:t>
      </w:r>
      <w:r w:rsidR="00396FF0">
        <w:rPr>
          <w:b/>
          <w:i/>
          <w:noProof/>
        </w:rPr>
        <w:t>Одлуку</w:t>
      </w:r>
      <w:r w:rsidR="002A434D">
        <w:rPr>
          <w:b/>
          <w:i/>
          <w:noProof/>
        </w:rPr>
        <w:t xml:space="preserve"> </w:t>
      </w:r>
      <w:r w:rsidR="002A434D" w:rsidRPr="00352AB4">
        <w:rPr>
          <w:b/>
          <w:i/>
          <w:noProof/>
        </w:rPr>
        <w:t xml:space="preserve">о пријевременом ступању на снагу </w:t>
      </w:r>
      <w:r w:rsidR="002A434D">
        <w:rPr>
          <w:b/>
          <w:i/>
          <w:noProof/>
        </w:rPr>
        <w:t>Закона о извршењу б</w:t>
      </w:r>
      <w:r w:rsidR="002A434D" w:rsidRPr="00FD4175">
        <w:rPr>
          <w:b/>
          <w:i/>
          <w:noProof/>
        </w:rPr>
        <w:t>уџета Републике Српске за 202</w:t>
      </w:r>
      <w:r w:rsidR="00396FF0">
        <w:rPr>
          <w:b/>
          <w:i/>
          <w:noProof/>
        </w:rPr>
        <w:t>1</w:t>
      </w:r>
      <w:r w:rsidR="002A434D" w:rsidRPr="00FD4175">
        <w:rPr>
          <w:b/>
          <w:i/>
          <w:noProof/>
        </w:rPr>
        <w:t>. годину</w:t>
      </w:r>
      <w:r w:rsidR="002A434D" w:rsidRPr="00352AB4">
        <w:rPr>
          <w:b/>
          <w:i/>
          <w:noProof/>
        </w:rPr>
        <w:t xml:space="preserve"> са </w:t>
      </w:r>
      <w:r w:rsidR="00B1300D">
        <w:rPr>
          <w:b/>
          <w:i/>
          <w:noProof/>
        </w:rPr>
        <w:t>47</w:t>
      </w:r>
      <w:r w:rsidR="002A434D">
        <w:rPr>
          <w:b/>
          <w:i/>
          <w:noProof/>
        </w:rPr>
        <w:t xml:space="preserve"> глас</w:t>
      </w:r>
      <w:r w:rsidR="00B1300D">
        <w:rPr>
          <w:b/>
          <w:i/>
          <w:noProof/>
        </w:rPr>
        <w:t>ов</w:t>
      </w:r>
      <w:r w:rsidR="002A434D">
        <w:rPr>
          <w:b/>
          <w:i/>
          <w:noProof/>
        </w:rPr>
        <w:t xml:space="preserve">а </w:t>
      </w:r>
      <w:r w:rsidR="002A434D" w:rsidRPr="00352AB4">
        <w:rPr>
          <w:b/>
          <w:i/>
          <w:noProof/>
        </w:rPr>
        <w:t xml:space="preserve">''за'', </w:t>
      </w:r>
      <w:r w:rsidR="00B1300D">
        <w:rPr>
          <w:b/>
          <w:i/>
          <w:noProof/>
        </w:rPr>
        <w:t>13</w:t>
      </w:r>
      <w:r w:rsidR="002A434D" w:rsidRPr="00352AB4">
        <w:rPr>
          <w:b/>
          <w:i/>
          <w:noProof/>
        </w:rPr>
        <w:t xml:space="preserve"> ''против'' и </w:t>
      </w:r>
      <w:r w:rsidR="00D70A30">
        <w:rPr>
          <w:b/>
          <w:i/>
          <w:noProof/>
          <w:lang w:val="sr-Cyrl-RS"/>
        </w:rPr>
        <w:t>2</w:t>
      </w:r>
      <w:r w:rsidR="002A434D" w:rsidRPr="00352AB4">
        <w:rPr>
          <w:b/>
          <w:i/>
          <w:noProof/>
        </w:rPr>
        <w:t xml:space="preserve"> ''уздржан</w:t>
      </w:r>
      <w:r w:rsidR="00A85B44">
        <w:rPr>
          <w:b/>
          <w:i/>
          <w:noProof/>
        </w:rPr>
        <w:t>а</w:t>
      </w:r>
      <w:r w:rsidR="002A434D" w:rsidRPr="00352AB4">
        <w:rPr>
          <w:b/>
          <w:i/>
          <w:noProof/>
        </w:rPr>
        <w:t>''</w:t>
      </w:r>
      <w:r w:rsidR="00A85B44">
        <w:rPr>
          <w:b/>
          <w:i/>
          <w:noProof/>
          <w:lang w:val="sr-Cyrl-RS"/>
        </w:rPr>
        <w:t xml:space="preserve"> и </w:t>
      </w:r>
      <w:r w:rsidR="002A434D">
        <w:rPr>
          <w:b/>
          <w:i/>
          <w:noProof/>
        </w:rPr>
        <w:t>Закон о извршењу б</w:t>
      </w:r>
      <w:r w:rsidR="002A434D" w:rsidRPr="00FD4175">
        <w:rPr>
          <w:b/>
          <w:i/>
          <w:noProof/>
        </w:rPr>
        <w:t>уџета Републике Ср</w:t>
      </w:r>
      <w:r w:rsidR="00A85B44">
        <w:rPr>
          <w:b/>
          <w:i/>
          <w:noProof/>
        </w:rPr>
        <w:t>пске за 2021</w:t>
      </w:r>
      <w:r w:rsidR="002A434D">
        <w:rPr>
          <w:b/>
          <w:i/>
          <w:noProof/>
        </w:rPr>
        <w:t xml:space="preserve">. годину </w:t>
      </w:r>
      <w:r w:rsidR="002A434D" w:rsidRPr="00FD4175">
        <w:rPr>
          <w:b/>
          <w:i/>
          <w:noProof/>
        </w:rPr>
        <w:t xml:space="preserve">са </w:t>
      </w:r>
      <w:r w:rsidR="00A85B44">
        <w:rPr>
          <w:b/>
          <w:i/>
          <w:noProof/>
        </w:rPr>
        <w:t>46</w:t>
      </w:r>
      <w:r w:rsidR="002A434D" w:rsidRPr="00FD4175">
        <w:rPr>
          <w:b/>
          <w:i/>
          <w:noProof/>
        </w:rPr>
        <w:t xml:space="preserve"> глас</w:t>
      </w:r>
      <w:r w:rsidR="00A85B44">
        <w:rPr>
          <w:b/>
          <w:i/>
          <w:noProof/>
        </w:rPr>
        <w:t>ова</w:t>
      </w:r>
      <w:r w:rsidR="002A434D" w:rsidRPr="00FD4175">
        <w:rPr>
          <w:b/>
          <w:i/>
          <w:noProof/>
        </w:rPr>
        <w:t xml:space="preserve"> ''за'', </w:t>
      </w:r>
      <w:r w:rsidR="00A85B44">
        <w:rPr>
          <w:b/>
          <w:i/>
          <w:noProof/>
        </w:rPr>
        <w:t>15</w:t>
      </w:r>
      <w:r w:rsidR="002A434D" w:rsidRPr="00FD4175">
        <w:rPr>
          <w:b/>
          <w:i/>
          <w:noProof/>
        </w:rPr>
        <w:t xml:space="preserve"> ''против'' и </w:t>
      </w:r>
      <w:r w:rsidR="00A85B44">
        <w:rPr>
          <w:b/>
          <w:i/>
          <w:noProof/>
        </w:rPr>
        <w:t xml:space="preserve">ниједним </w:t>
      </w:r>
      <w:r w:rsidR="00F57366">
        <w:rPr>
          <w:b/>
          <w:i/>
          <w:noProof/>
        </w:rPr>
        <w:t>''уздржаним</w:t>
      </w:r>
      <w:r w:rsidR="002A434D" w:rsidRPr="00FD4175">
        <w:rPr>
          <w:b/>
          <w:i/>
          <w:noProof/>
        </w:rPr>
        <w:t>''</w:t>
      </w:r>
      <w:r w:rsidR="002A434D">
        <w:rPr>
          <w:b/>
          <w:i/>
          <w:noProof/>
          <w:lang w:val="sr-Cyrl-RS"/>
        </w:rPr>
        <w:t>.</w:t>
      </w:r>
    </w:p>
    <w:p w:rsidR="00852BE7" w:rsidRDefault="00852BE7" w:rsidP="00F2251B">
      <w:pPr>
        <w:spacing w:line="240" w:lineRule="auto"/>
        <w:jc w:val="both"/>
        <w:rPr>
          <w:b/>
          <w:i/>
          <w:noProof/>
          <w:lang w:val="sr-Cyrl-RS"/>
        </w:rPr>
      </w:pPr>
    </w:p>
    <w:p w:rsidR="00852BE7" w:rsidRPr="00A85B44" w:rsidRDefault="00852BE7" w:rsidP="00F2251B">
      <w:pPr>
        <w:spacing w:line="240" w:lineRule="auto"/>
        <w:jc w:val="both"/>
        <w:rPr>
          <w:rFonts w:eastAsia="Times New Roman"/>
          <w:noProof/>
        </w:rPr>
      </w:pPr>
    </w:p>
    <w:p w:rsidR="002A434D" w:rsidRDefault="002A434D" w:rsidP="00F2251B">
      <w:pPr>
        <w:spacing w:line="240" w:lineRule="auto"/>
        <w:jc w:val="both"/>
        <w:rPr>
          <w:b/>
          <w:noProof/>
        </w:rPr>
      </w:pPr>
      <w:r>
        <w:rPr>
          <w:b/>
          <w:noProof/>
        </w:rPr>
        <w:lastRenderedPageBreak/>
        <w:t xml:space="preserve">Ад-4: </w:t>
      </w:r>
      <w:r w:rsidRPr="0024125E">
        <w:rPr>
          <w:b/>
          <w:noProof/>
        </w:rPr>
        <w:t>Приједлог закона о измјен</w:t>
      </w:r>
      <w:r w:rsidR="00D534CA">
        <w:rPr>
          <w:b/>
          <w:noProof/>
        </w:rPr>
        <w:t xml:space="preserve">и и допунама </w:t>
      </w:r>
      <w:r w:rsidRPr="0024125E">
        <w:rPr>
          <w:b/>
          <w:noProof/>
        </w:rPr>
        <w:t xml:space="preserve">Закона о </w:t>
      </w:r>
      <w:r w:rsidR="00D534CA">
        <w:rPr>
          <w:b/>
          <w:noProof/>
        </w:rPr>
        <w:t>играма на срећу</w:t>
      </w:r>
      <w:r w:rsidRPr="0024125E">
        <w:rPr>
          <w:b/>
          <w:noProof/>
        </w:rPr>
        <w:t>, по хитном поступку</w:t>
      </w:r>
    </w:p>
    <w:p w:rsidR="00852BE7" w:rsidRDefault="00852BE7" w:rsidP="00F2251B">
      <w:pPr>
        <w:spacing w:line="240" w:lineRule="auto"/>
        <w:jc w:val="both"/>
        <w:rPr>
          <w:b/>
          <w:noProof/>
        </w:rPr>
      </w:pPr>
    </w:p>
    <w:p w:rsidR="002A434D" w:rsidRPr="0023647A" w:rsidRDefault="002A434D" w:rsidP="00F2251B">
      <w:pPr>
        <w:spacing w:line="240" w:lineRule="auto"/>
        <w:jc w:val="both"/>
        <w:rPr>
          <w:rFonts w:eastAsia="Times New Roman"/>
          <w:noProof/>
        </w:rPr>
      </w:pPr>
      <w:r w:rsidRPr="0023647A">
        <w:rPr>
          <w:rFonts w:eastAsia="Times New Roman"/>
          <w:noProof/>
        </w:rPr>
        <w:t xml:space="preserve">У име предлагача уводно излагање </w:t>
      </w:r>
      <w:r>
        <w:rPr>
          <w:rFonts w:eastAsia="Times New Roman"/>
          <w:noProof/>
        </w:rPr>
        <w:t>поднијела је Зора Видовић, министар финансија.</w:t>
      </w:r>
    </w:p>
    <w:p w:rsidR="009B71D1" w:rsidRDefault="002A434D" w:rsidP="00F2251B">
      <w:pPr>
        <w:spacing w:line="240" w:lineRule="auto"/>
        <w:jc w:val="both"/>
        <w:rPr>
          <w:rFonts w:eastAsia="Times New Roman"/>
          <w:noProof/>
        </w:rPr>
      </w:pPr>
      <w:r w:rsidRPr="0023647A">
        <w:rPr>
          <w:rFonts w:eastAsia="Times New Roman"/>
          <w:noProof/>
        </w:rPr>
        <w:t xml:space="preserve">У посланичкој расправи учествовали су: </w:t>
      </w:r>
      <w:r w:rsidR="009B71D1">
        <w:rPr>
          <w:rFonts w:eastAsia="Times New Roman"/>
          <w:noProof/>
        </w:rPr>
        <w:t xml:space="preserve">Милан Тубин, Драшко Станивуковић, Давор Шешић, </w:t>
      </w:r>
      <w:r w:rsidR="005B372A">
        <w:rPr>
          <w:rFonts w:eastAsia="Times New Roman"/>
          <w:noProof/>
        </w:rPr>
        <w:t xml:space="preserve">Небојша Вукановић, </w:t>
      </w:r>
      <w:r w:rsidR="00937967">
        <w:rPr>
          <w:rFonts w:eastAsia="Times New Roman"/>
          <w:noProof/>
        </w:rPr>
        <w:t xml:space="preserve">Миладин Станић, </w:t>
      </w:r>
      <w:r w:rsidR="006C29F5">
        <w:rPr>
          <w:rFonts w:eastAsia="Times New Roman"/>
          <w:noProof/>
        </w:rPr>
        <w:t xml:space="preserve">Недељко Гламочак и </w:t>
      </w:r>
      <w:r w:rsidR="00937967">
        <w:rPr>
          <w:rFonts w:eastAsia="Times New Roman"/>
          <w:noProof/>
        </w:rPr>
        <w:t>Душко Ивић.</w:t>
      </w:r>
    </w:p>
    <w:p w:rsidR="00852BE7" w:rsidRDefault="00852BE7" w:rsidP="00F2251B">
      <w:pPr>
        <w:spacing w:line="240" w:lineRule="auto"/>
        <w:jc w:val="both"/>
        <w:rPr>
          <w:rFonts w:eastAsia="Times New Roman"/>
          <w:noProof/>
        </w:rPr>
      </w:pPr>
    </w:p>
    <w:p w:rsidR="006C29F5" w:rsidRDefault="006C29F5" w:rsidP="00F2251B">
      <w:pPr>
        <w:spacing w:line="240" w:lineRule="auto"/>
        <w:jc w:val="both"/>
        <w:rPr>
          <w:rFonts w:eastAsia="Times New Roman"/>
          <w:noProof/>
        </w:rPr>
      </w:pPr>
      <w:r>
        <w:rPr>
          <w:rFonts w:eastAsia="Times New Roman"/>
          <w:noProof/>
        </w:rPr>
        <w:t xml:space="preserve">Клуб посланика СДС поднио </w:t>
      </w:r>
      <w:r w:rsidR="00D70A30">
        <w:rPr>
          <w:rFonts w:eastAsia="Times New Roman"/>
          <w:noProof/>
          <w:lang w:val="sr-Cyrl-RS"/>
        </w:rPr>
        <w:t xml:space="preserve">је </w:t>
      </w:r>
      <w:r>
        <w:rPr>
          <w:rFonts w:eastAsia="Times New Roman"/>
          <w:noProof/>
        </w:rPr>
        <w:t>амандман.</w:t>
      </w:r>
    </w:p>
    <w:p w:rsidR="002A434D" w:rsidRPr="0023647A" w:rsidRDefault="002A434D" w:rsidP="00F2251B">
      <w:pPr>
        <w:spacing w:line="240" w:lineRule="auto"/>
        <w:jc w:val="both"/>
        <w:rPr>
          <w:rFonts w:eastAsia="Times New Roman"/>
          <w:noProof/>
        </w:rPr>
      </w:pPr>
      <w:r w:rsidRPr="0023647A">
        <w:rPr>
          <w:rFonts w:eastAsia="Times New Roman"/>
          <w:noProof/>
        </w:rPr>
        <w:t>Закључена је расправа.</w:t>
      </w:r>
    </w:p>
    <w:p w:rsidR="002A434D" w:rsidRDefault="002A434D" w:rsidP="00F2251B">
      <w:pPr>
        <w:spacing w:line="240" w:lineRule="auto"/>
        <w:jc w:val="both"/>
        <w:rPr>
          <w:rFonts w:eastAsia="Times New Roman"/>
          <w:noProof/>
        </w:rPr>
      </w:pPr>
      <w:r w:rsidRPr="0023647A">
        <w:rPr>
          <w:rFonts w:eastAsia="Times New Roman"/>
          <w:noProof/>
        </w:rPr>
        <w:t xml:space="preserve">Завршну ријеч по овој тачки дневног реда </w:t>
      </w:r>
      <w:r>
        <w:rPr>
          <w:rFonts w:eastAsia="Times New Roman"/>
          <w:noProof/>
        </w:rPr>
        <w:t>дала је Зора Видовић, министар финансија.</w:t>
      </w:r>
    </w:p>
    <w:p w:rsidR="00852BE7" w:rsidRDefault="00852BE7" w:rsidP="00F2251B">
      <w:pPr>
        <w:spacing w:line="240" w:lineRule="auto"/>
        <w:jc w:val="both"/>
        <w:rPr>
          <w:rFonts w:eastAsia="Times New Roman"/>
          <w:noProof/>
        </w:rPr>
      </w:pPr>
    </w:p>
    <w:p w:rsidR="00454676" w:rsidRDefault="009658E1" w:rsidP="00F2251B">
      <w:pPr>
        <w:spacing w:line="240" w:lineRule="auto"/>
        <w:jc w:val="both"/>
        <w:rPr>
          <w:rFonts w:eastAsia="Times New Roman"/>
          <w:noProof/>
        </w:rPr>
      </w:pPr>
      <w:r w:rsidRPr="009658E1">
        <w:rPr>
          <w:rFonts w:eastAsia="Times New Roman"/>
          <w:i/>
          <w:noProof/>
        </w:rPr>
        <w:t xml:space="preserve">У </w:t>
      </w:r>
      <w:r w:rsidRPr="009658E1">
        <w:rPr>
          <w:rFonts w:eastAsia="Times New Roman"/>
          <w:b/>
          <w:i/>
          <w:noProof/>
        </w:rPr>
        <w:t>дану за гласање</w:t>
      </w:r>
      <w:r w:rsidRPr="009658E1">
        <w:rPr>
          <w:rFonts w:eastAsia="Times New Roman"/>
          <w:i/>
          <w:noProof/>
        </w:rPr>
        <w:t>,</w:t>
      </w:r>
      <w:r w:rsidRPr="009658E1">
        <w:rPr>
          <w:rFonts w:eastAsia="Times New Roman"/>
          <w:b/>
          <w:i/>
          <w:noProof/>
        </w:rPr>
        <w:t xml:space="preserve"> </w:t>
      </w:r>
      <w:r w:rsidR="006C29F5">
        <w:rPr>
          <w:rFonts w:eastAsia="Times New Roman"/>
          <w:noProof/>
        </w:rPr>
        <w:t xml:space="preserve">17. децембра 2021. </w:t>
      </w:r>
      <w:r w:rsidRPr="009658E1">
        <w:rPr>
          <w:rFonts w:eastAsia="Times New Roman"/>
          <w:noProof/>
        </w:rPr>
        <w:t xml:space="preserve">године, </w:t>
      </w:r>
      <w:r w:rsidR="00454676">
        <w:rPr>
          <w:rFonts w:eastAsia="Times New Roman"/>
          <w:noProof/>
        </w:rPr>
        <w:t xml:space="preserve">прије изјашњења о </w:t>
      </w:r>
      <w:r w:rsidR="00EF2D16">
        <w:rPr>
          <w:rFonts w:eastAsia="Times New Roman"/>
          <w:noProof/>
          <w:lang w:val="sr-Cyrl-RS"/>
        </w:rPr>
        <w:t xml:space="preserve">Приједлогу </w:t>
      </w:r>
      <w:r w:rsidR="00EF2D16">
        <w:rPr>
          <w:rFonts w:eastAsia="Times New Roman"/>
          <w:noProof/>
        </w:rPr>
        <w:t>з</w:t>
      </w:r>
      <w:r w:rsidR="00454676">
        <w:rPr>
          <w:rFonts w:eastAsia="Times New Roman"/>
          <w:noProof/>
        </w:rPr>
        <w:t>а</w:t>
      </w:r>
      <w:r w:rsidR="00EF2D16">
        <w:rPr>
          <w:rFonts w:eastAsia="Times New Roman"/>
          <w:noProof/>
        </w:rPr>
        <w:t>кона, о предложеном амандману</w:t>
      </w:r>
      <w:r w:rsidR="00454676">
        <w:rPr>
          <w:rFonts w:eastAsia="Times New Roman"/>
          <w:noProof/>
        </w:rPr>
        <w:t xml:space="preserve"> изјаснила </w:t>
      </w:r>
      <w:r w:rsidR="00EF2D16">
        <w:rPr>
          <w:rFonts w:eastAsia="Times New Roman"/>
          <w:noProof/>
          <w:lang w:val="sr-Cyrl-RS"/>
        </w:rPr>
        <w:t xml:space="preserve">се </w:t>
      </w:r>
      <w:r w:rsidR="00454676">
        <w:rPr>
          <w:rFonts w:eastAsia="Times New Roman"/>
          <w:noProof/>
        </w:rPr>
        <w:t xml:space="preserve">Зора Видовић, </w:t>
      </w:r>
      <w:r w:rsidR="00EF2D16">
        <w:rPr>
          <w:rFonts w:eastAsia="Times New Roman"/>
          <w:noProof/>
          <w:lang w:val="sr-Cyrl-RS"/>
        </w:rPr>
        <w:t xml:space="preserve">министар финансија, </w:t>
      </w:r>
      <w:r w:rsidR="00454676">
        <w:rPr>
          <w:rFonts w:eastAsia="Times New Roman"/>
          <w:noProof/>
        </w:rPr>
        <w:t>и то:</w:t>
      </w:r>
    </w:p>
    <w:p w:rsidR="00454676" w:rsidRPr="00EF2D16" w:rsidRDefault="00852BE7" w:rsidP="00F2251B">
      <w:pPr>
        <w:spacing w:line="240" w:lineRule="auto"/>
        <w:jc w:val="both"/>
        <w:rPr>
          <w:rFonts w:eastAsia="Times New Roman"/>
          <w:noProof/>
          <w:lang w:val="sr-Cyrl-RS"/>
        </w:rPr>
      </w:pPr>
      <w:r>
        <w:rPr>
          <w:rFonts w:eastAsia="Times New Roman"/>
          <w:noProof/>
        </w:rPr>
        <w:t>а</w:t>
      </w:r>
      <w:r w:rsidR="00454676">
        <w:rPr>
          <w:rFonts w:eastAsia="Times New Roman"/>
          <w:noProof/>
        </w:rPr>
        <w:t>мандман Клуба посланика СДС – није прихваћен</w:t>
      </w:r>
      <w:r w:rsidR="00EF2D16">
        <w:rPr>
          <w:rFonts w:eastAsia="Times New Roman"/>
          <w:noProof/>
          <w:lang w:val="sr-Cyrl-RS"/>
        </w:rPr>
        <w:t>.</w:t>
      </w:r>
    </w:p>
    <w:p w:rsidR="00454676" w:rsidRDefault="00454676" w:rsidP="00F2251B">
      <w:pPr>
        <w:spacing w:line="240" w:lineRule="auto"/>
        <w:jc w:val="both"/>
        <w:rPr>
          <w:rFonts w:eastAsia="Times New Roman"/>
          <w:noProof/>
        </w:rPr>
      </w:pPr>
      <w:r>
        <w:rPr>
          <w:rFonts w:eastAsia="Times New Roman"/>
          <w:noProof/>
        </w:rPr>
        <w:t xml:space="preserve">Након неприхватања амандмана </w:t>
      </w:r>
      <w:r w:rsidRPr="00983566">
        <w:rPr>
          <w:rFonts w:eastAsia="Times New Roman"/>
          <w:noProof/>
        </w:rPr>
        <w:t xml:space="preserve">од стране предлагача </w:t>
      </w:r>
      <w:r>
        <w:rPr>
          <w:rFonts w:eastAsia="Times New Roman"/>
          <w:noProof/>
        </w:rPr>
        <w:t>Приједлога закона</w:t>
      </w:r>
      <w:r w:rsidRPr="00983566">
        <w:rPr>
          <w:rFonts w:eastAsia="Times New Roman"/>
          <w:noProof/>
        </w:rPr>
        <w:t xml:space="preserve">, Клуб посланика </w:t>
      </w:r>
      <w:r>
        <w:rPr>
          <w:rFonts w:eastAsia="Times New Roman"/>
          <w:noProof/>
        </w:rPr>
        <w:t xml:space="preserve">СДС није тражио изјашњење по амандману. </w:t>
      </w:r>
    </w:p>
    <w:p w:rsidR="00D56DA8" w:rsidRDefault="00D56DA8" w:rsidP="00F2251B">
      <w:pPr>
        <w:spacing w:line="240" w:lineRule="auto"/>
        <w:jc w:val="both"/>
        <w:rPr>
          <w:rFonts w:eastAsia="Times New Roman"/>
          <w:noProof/>
        </w:rPr>
      </w:pPr>
    </w:p>
    <w:p w:rsidR="002A434D" w:rsidRDefault="00290100" w:rsidP="00F2251B">
      <w:pPr>
        <w:spacing w:line="240" w:lineRule="auto"/>
        <w:jc w:val="both"/>
        <w:rPr>
          <w:b/>
          <w:i/>
          <w:noProof/>
          <w:lang w:val="sr-Cyrl-RS"/>
        </w:rPr>
      </w:pPr>
      <w:r>
        <w:rPr>
          <w:rFonts w:eastAsia="Times New Roman"/>
          <w:noProof/>
        </w:rPr>
        <w:t xml:space="preserve">Народни посланици </w:t>
      </w:r>
      <w:r w:rsidRPr="00D56DA8">
        <w:rPr>
          <w:rFonts w:eastAsia="Times New Roman"/>
          <w:b/>
          <w:i/>
          <w:noProof/>
        </w:rPr>
        <w:t>су усвојили</w:t>
      </w:r>
      <w:r w:rsidRPr="00D56DA8">
        <w:rPr>
          <w:b/>
          <w:i/>
          <w:noProof/>
        </w:rPr>
        <w:t xml:space="preserve"> </w:t>
      </w:r>
      <w:r w:rsidR="002A434D" w:rsidRPr="00FD4175">
        <w:rPr>
          <w:b/>
          <w:i/>
          <w:noProof/>
        </w:rPr>
        <w:t xml:space="preserve">Закон о </w:t>
      </w:r>
      <w:r w:rsidR="002A434D" w:rsidRPr="00C95852">
        <w:rPr>
          <w:b/>
          <w:i/>
          <w:noProof/>
        </w:rPr>
        <w:t>измјен</w:t>
      </w:r>
      <w:r>
        <w:rPr>
          <w:b/>
          <w:i/>
          <w:noProof/>
        </w:rPr>
        <w:t>и и допунама</w:t>
      </w:r>
      <w:r w:rsidR="002A434D" w:rsidRPr="00C95852">
        <w:rPr>
          <w:b/>
          <w:i/>
          <w:noProof/>
        </w:rPr>
        <w:t xml:space="preserve"> Закона о </w:t>
      </w:r>
      <w:r w:rsidR="007248A2">
        <w:rPr>
          <w:b/>
          <w:i/>
          <w:noProof/>
        </w:rPr>
        <w:t>играма на срећу</w:t>
      </w:r>
      <w:r w:rsidR="002A434D" w:rsidRPr="00FD4175">
        <w:rPr>
          <w:b/>
          <w:i/>
          <w:noProof/>
        </w:rPr>
        <w:t xml:space="preserve"> са </w:t>
      </w:r>
      <w:r w:rsidR="007248A2">
        <w:rPr>
          <w:b/>
          <w:i/>
          <w:noProof/>
        </w:rPr>
        <w:t xml:space="preserve">46 гласова </w:t>
      </w:r>
      <w:r w:rsidR="002A434D" w:rsidRPr="00FD4175">
        <w:rPr>
          <w:b/>
          <w:i/>
          <w:noProof/>
        </w:rPr>
        <w:t xml:space="preserve">''за'', </w:t>
      </w:r>
      <w:r w:rsidR="00196E66">
        <w:rPr>
          <w:b/>
          <w:i/>
          <w:noProof/>
        </w:rPr>
        <w:t>12</w:t>
      </w:r>
      <w:r w:rsidR="002A434D" w:rsidRPr="00FD4175">
        <w:rPr>
          <w:b/>
          <w:i/>
          <w:noProof/>
        </w:rPr>
        <w:t xml:space="preserve"> ''против'' и </w:t>
      </w:r>
      <w:r w:rsidR="00EF2D16">
        <w:rPr>
          <w:b/>
          <w:i/>
          <w:noProof/>
        </w:rPr>
        <w:t>2</w:t>
      </w:r>
      <w:r w:rsidR="002A434D" w:rsidRPr="00FD4175">
        <w:rPr>
          <w:b/>
          <w:i/>
          <w:noProof/>
        </w:rPr>
        <w:t xml:space="preserve"> ''уздржан</w:t>
      </w:r>
      <w:r w:rsidR="002A434D">
        <w:rPr>
          <w:b/>
          <w:i/>
          <w:noProof/>
        </w:rPr>
        <w:t>а</w:t>
      </w:r>
      <w:r w:rsidR="002A434D" w:rsidRPr="00FD4175">
        <w:rPr>
          <w:b/>
          <w:i/>
          <w:noProof/>
        </w:rPr>
        <w:t>''</w:t>
      </w:r>
      <w:r w:rsidR="002A434D">
        <w:rPr>
          <w:b/>
          <w:i/>
          <w:noProof/>
          <w:lang w:val="sr-Cyrl-RS"/>
        </w:rPr>
        <w:t>.</w:t>
      </w:r>
    </w:p>
    <w:p w:rsidR="00D56DA8" w:rsidRPr="00DA7E84" w:rsidRDefault="00D56DA8" w:rsidP="00F2251B">
      <w:pPr>
        <w:spacing w:line="240" w:lineRule="auto"/>
        <w:jc w:val="both"/>
        <w:rPr>
          <w:b/>
          <w:i/>
          <w:noProof/>
          <w:lang w:val="sr-Cyrl-RS"/>
        </w:rPr>
      </w:pPr>
    </w:p>
    <w:p w:rsidR="00D534CA" w:rsidRDefault="00D534CA" w:rsidP="00F2251B">
      <w:pPr>
        <w:spacing w:line="240" w:lineRule="auto"/>
        <w:jc w:val="both"/>
        <w:rPr>
          <w:b/>
          <w:noProof/>
        </w:rPr>
      </w:pPr>
      <w:r>
        <w:rPr>
          <w:b/>
          <w:noProof/>
        </w:rPr>
        <w:t xml:space="preserve">Ад-5: </w:t>
      </w:r>
      <w:r w:rsidRPr="0024125E">
        <w:rPr>
          <w:b/>
          <w:noProof/>
        </w:rPr>
        <w:t xml:space="preserve">Приједлог закона о </w:t>
      </w:r>
      <w:r>
        <w:rPr>
          <w:b/>
          <w:noProof/>
        </w:rPr>
        <w:t xml:space="preserve">допунама </w:t>
      </w:r>
      <w:r w:rsidRPr="0024125E">
        <w:rPr>
          <w:b/>
          <w:noProof/>
        </w:rPr>
        <w:t xml:space="preserve">Закона о </w:t>
      </w:r>
      <w:r w:rsidR="00035AD3">
        <w:rPr>
          <w:b/>
          <w:noProof/>
        </w:rPr>
        <w:t>задуживању, дугу и гаранцијама Републике Српске</w:t>
      </w:r>
      <w:r w:rsidRPr="0024125E">
        <w:rPr>
          <w:b/>
          <w:noProof/>
        </w:rPr>
        <w:t>, по хитном поступку</w:t>
      </w:r>
    </w:p>
    <w:p w:rsidR="00D56DA8" w:rsidRDefault="00D56DA8" w:rsidP="00F2251B">
      <w:pPr>
        <w:spacing w:line="240" w:lineRule="auto"/>
        <w:jc w:val="both"/>
        <w:rPr>
          <w:b/>
          <w:noProof/>
        </w:rPr>
      </w:pPr>
    </w:p>
    <w:p w:rsidR="00D534CA" w:rsidRPr="0023647A" w:rsidRDefault="00D534CA" w:rsidP="00F2251B">
      <w:pPr>
        <w:spacing w:line="240" w:lineRule="auto"/>
        <w:jc w:val="both"/>
        <w:rPr>
          <w:rFonts w:eastAsia="Times New Roman"/>
          <w:noProof/>
        </w:rPr>
      </w:pPr>
      <w:r w:rsidRPr="0023647A">
        <w:rPr>
          <w:rFonts w:eastAsia="Times New Roman"/>
          <w:noProof/>
        </w:rPr>
        <w:t xml:space="preserve">У име предлагача уводно излагање </w:t>
      </w:r>
      <w:r>
        <w:rPr>
          <w:rFonts w:eastAsia="Times New Roman"/>
          <w:noProof/>
        </w:rPr>
        <w:t>поднијела је Зора Видовић, министар финансија.</w:t>
      </w:r>
    </w:p>
    <w:p w:rsidR="000114A1" w:rsidRDefault="00D534CA" w:rsidP="00F2251B">
      <w:pPr>
        <w:spacing w:line="240" w:lineRule="auto"/>
        <w:jc w:val="both"/>
        <w:rPr>
          <w:rFonts w:eastAsia="Times New Roman"/>
          <w:noProof/>
        </w:rPr>
      </w:pPr>
      <w:r w:rsidRPr="0023647A">
        <w:rPr>
          <w:rFonts w:eastAsia="Times New Roman"/>
          <w:noProof/>
        </w:rPr>
        <w:t xml:space="preserve">У посланичкој расправи учествовали су: </w:t>
      </w:r>
      <w:r>
        <w:rPr>
          <w:rFonts w:eastAsia="Times New Roman"/>
          <w:noProof/>
        </w:rPr>
        <w:t xml:space="preserve">Јелена Тривић, </w:t>
      </w:r>
      <w:r w:rsidR="000114A1">
        <w:rPr>
          <w:rFonts w:eastAsia="Times New Roman"/>
          <w:noProof/>
        </w:rPr>
        <w:t xml:space="preserve">Небојша Вукановић, </w:t>
      </w:r>
      <w:r w:rsidR="006C146B">
        <w:rPr>
          <w:rFonts w:eastAsia="Times New Roman"/>
          <w:noProof/>
        </w:rPr>
        <w:t>Душко Ивић и Игор Црнадак.</w:t>
      </w:r>
    </w:p>
    <w:p w:rsidR="003E5936" w:rsidRDefault="003E5936" w:rsidP="00F2251B">
      <w:pPr>
        <w:spacing w:line="240" w:lineRule="auto"/>
        <w:jc w:val="both"/>
        <w:rPr>
          <w:rFonts w:eastAsia="Times New Roman"/>
          <w:noProof/>
        </w:rPr>
      </w:pPr>
    </w:p>
    <w:p w:rsidR="00D534CA" w:rsidRPr="0023647A" w:rsidRDefault="00D534CA" w:rsidP="00F2251B">
      <w:pPr>
        <w:spacing w:line="240" w:lineRule="auto"/>
        <w:jc w:val="both"/>
        <w:rPr>
          <w:rFonts w:eastAsia="Times New Roman"/>
          <w:noProof/>
        </w:rPr>
      </w:pPr>
      <w:r w:rsidRPr="0023647A">
        <w:rPr>
          <w:rFonts w:eastAsia="Times New Roman"/>
          <w:noProof/>
        </w:rPr>
        <w:t>Закључена је расправа.</w:t>
      </w:r>
    </w:p>
    <w:p w:rsidR="00D534CA" w:rsidRDefault="00D534CA" w:rsidP="00F2251B">
      <w:pPr>
        <w:spacing w:line="240" w:lineRule="auto"/>
        <w:jc w:val="both"/>
        <w:rPr>
          <w:rFonts w:eastAsia="Times New Roman"/>
          <w:noProof/>
        </w:rPr>
      </w:pPr>
      <w:r w:rsidRPr="0023647A">
        <w:rPr>
          <w:rFonts w:eastAsia="Times New Roman"/>
          <w:noProof/>
        </w:rPr>
        <w:t xml:space="preserve">Завршну ријеч по овој тачки дневног реда </w:t>
      </w:r>
      <w:r>
        <w:rPr>
          <w:rFonts w:eastAsia="Times New Roman"/>
          <w:noProof/>
        </w:rPr>
        <w:t>дала је Зора Видовић, министар финансија.</w:t>
      </w:r>
    </w:p>
    <w:p w:rsidR="003E5936" w:rsidRDefault="003E5936" w:rsidP="00F2251B">
      <w:pPr>
        <w:spacing w:line="240" w:lineRule="auto"/>
        <w:jc w:val="both"/>
        <w:rPr>
          <w:rFonts w:eastAsia="Times New Roman"/>
          <w:noProof/>
        </w:rPr>
      </w:pPr>
    </w:p>
    <w:p w:rsidR="00D534CA" w:rsidRPr="00DA7E84" w:rsidRDefault="009658E1" w:rsidP="00F2251B">
      <w:pPr>
        <w:spacing w:line="240" w:lineRule="auto"/>
        <w:jc w:val="both"/>
        <w:rPr>
          <w:b/>
          <w:i/>
          <w:noProof/>
          <w:lang w:val="sr-Cyrl-RS"/>
        </w:rPr>
      </w:pPr>
      <w:r w:rsidRPr="009658E1">
        <w:rPr>
          <w:rFonts w:eastAsia="Times New Roman"/>
          <w:i/>
          <w:noProof/>
        </w:rPr>
        <w:t xml:space="preserve">У </w:t>
      </w:r>
      <w:r w:rsidRPr="009658E1">
        <w:rPr>
          <w:rFonts w:eastAsia="Times New Roman"/>
          <w:b/>
          <w:i/>
          <w:noProof/>
        </w:rPr>
        <w:t>дану за гласање</w:t>
      </w:r>
      <w:r w:rsidRPr="009658E1">
        <w:rPr>
          <w:rFonts w:eastAsia="Times New Roman"/>
          <w:i/>
          <w:noProof/>
        </w:rPr>
        <w:t>,</w:t>
      </w:r>
      <w:r w:rsidRPr="009658E1">
        <w:rPr>
          <w:rFonts w:eastAsia="Times New Roman"/>
          <w:b/>
          <w:i/>
          <w:noProof/>
        </w:rPr>
        <w:t xml:space="preserve"> </w:t>
      </w:r>
      <w:r w:rsidR="003E5936">
        <w:rPr>
          <w:rFonts w:eastAsia="Times New Roman"/>
          <w:noProof/>
        </w:rPr>
        <w:t>17. децембра 2020</w:t>
      </w:r>
      <w:r w:rsidRPr="009658E1">
        <w:rPr>
          <w:rFonts w:eastAsia="Times New Roman"/>
          <w:noProof/>
        </w:rPr>
        <w:t>. године,</w:t>
      </w:r>
      <w:r w:rsidR="001E7AC6">
        <w:rPr>
          <w:rFonts w:eastAsia="Times New Roman"/>
          <w:noProof/>
        </w:rPr>
        <w:t xml:space="preserve"> народни</w:t>
      </w:r>
      <w:r w:rsidRPr="009658E1">
        <w:rPr>
          <w:rFonts w:eastAsia="Times New Roman"/>
          <w:noProof/>
        </w:rPr>
        <w:t xml:space="preserve"> послан</w:t>
      </w:r>
      <w:r>
        <w:rPr>
          <w:rFonts w:eastAsia="Times New Roman"/>
          <w:noProof/>
        </w:rPr>
        <w:t xml:space="preserve">ици </w:t>
      </w:r>
      <w:r w:rsidR="001E7AC6" w:rsidRPr="001E7AC6">
        <w:rPr>
          <w:rFonts w:eastAsia="Times New Roman"/>
          <w:b/>
          <w:i/>
          <w:noProof/>
        </w:rPr>
        <w:t>усвојили</w:t>
      </w:r>
      <w:r w:rsidR="001E7AC6">
        <w:rPr>
          <w:rFonts w:eastAsia="Times New Roman"/>
          <w:noProof/>
        </w:rPr>
        <w:t xml:space="preserve"> </w:t>
      </w:r>
      <w:r w:rsidR="00EF2D16" w:rsidRPr="00EF2D16">
        <w:rPr>
          <w:rFonts w:eastAsia="Times New Roman"/>
          <w:b/>
          <w:i/>
          <w:noProof/>
          <w:lang w:val="sr-Cyrl-RS"/>
        </w:rPr>
        <w:t>су</w:t>
      </w:r>
      <w:r w:rsidR="00EF2D16">
        <w:rPr>
          <w:rFonts w:eastAsia="Times New Roman"/>
          <w:noProof/>
          <w:lang w:val="sr-Cyrl-RS"/>
        </w:rPr>
        <w:t xml:space="preserve"> </w:t>
      </w:r>
      <w:r w:rsidR="00D534CA" w:rsidRPr="00FD4175">
        <w:rPr>
          <w:b/>
          <w:i/>
          <w:noProof/>
        </w:rPr>
        <w:t xml:space="preserve">Закон о </w:t>
      </w:r>
      <w:r w:rsidR="00160A36">
        <w:rPr>
          <w:b/>
          <w:i/>
          <w:noProof/>
        </w:rPr>
        <w:t>допунама Закона о задуживању, дугу и гаранцијама</w:t>
      </w:r>
      <w:r w:rsidR="00D534CA" w:rsidRPr="00C95852">
        <w:rPr>
          <w:b/>
          <w:i/>
          <w:noProof/>
        </w:rPr>
        <w:t xml:space="preserve"> </w:t>
      </w:r>
      <w:r w:rsidR="00D534CA" w:rsidRPr="00FD4175">
        <w:rPr>
          <w:b/>
          <w:i/>
          <w:noProof/>
        </w:rPr>
        <w:t xml:space="preserve">са </w:t>
      </w:r>
      <w:r w:rsidR="00461FDF">
        <w:rPr>
          <w:b/>
          <w:i/>
          <w:noProof/>
        </w:rPr>
        <w:t>47</w:t>
      </w:r>
      <w:r w:rsidR="00D534CA" w:rsidRPr="00FD4175">
        <w:rPr>
          <w:b/>
          <w:i/>
          <w:noProof/>
        </w:rPr>
        <w:t xml:space="preserve"> глас</w:t>
      </w:r>
      <w:r w:rsidR="00461FDF">
        <w:rPr>
          <w:b/>
          <w:i/>
          <w:noProof/>
        </w:rPr>
        <w:t>ова</w:t>
      </w:r>
      <w:r w:rsidR="00D534CA" w:rsidRPr="00FD4175">
        <w:rPr>
          <w:b/>
          <w:i/>
          <w:noProof/>
        </w:rPr>
        <w:t xml:space="preserve"> ''за'', </w:t>
      </w:r>
      <w:r w:rsidR="00461FDF">
        <w:rPr>
          <w:b/>
          <w:i/>
          <w:noProof/>
        </w:rPr>
        <w:t>13</w:t>
      </w:r>
      <w:r w:rsidR="00D534CA" w:rsidRPr="00FD4175">
        <w:rPr>
          <w:b/>
          <w:i/>
          <w:noProof/>
        </w:rPr>
        <w:t xml:space="preserve"> ''против'' и </w:t>
      </w:r>
      <w:r w:rsidR="000D1A56">
        <w:rPr>
          <w:b/>
          <w:i/>
          <w:noProof/>
          <w:lang w:val="sr-Cyrl-RS"/>
        </w:rPr>
        <w:t>2</w:t>
      </w:r>
      <w:r w:rsidR="00D534CA" w:rsidRPr="00FD4175">
        <w:rPr>
          <w:b/>
          <w:i/>
          <w:noProof/>
        </w:rPr>
        <w:t xml:space="preserve"> ''уздржан</w:t>
      </w:r>
      <w:r w:rsidR="00D534CA">
        <w:rPr>
          <w:b/>
          <w:i/>
          <w:noProof/>
        </w:rPr>
        <w:t>а</w:t>
      </w:r>
      <w:r w:rsidR="00D534CA" w:rsidRPr="00FD4175">
        <w:rPr>
          <w:b/>
          <w:i/>
          <w:noProof/>
        </w:rPr>
        <w:t>''</w:t>
      </w:r>
      <w:r w:rsidR="00D534CA">
        <w:rPr>
          <w:b/>
          <w:i/>
          <w:noProof/>
          <w:lang w:val="sr-Cyrl-RS"/>
        </w:rPr>
        <w:t>.</w:t>
      </w:r>
    </w:p>
    <w:p w:rsidR="00D534CA" w:rsidRDefault="00D534CA" w:rsidP="00F2251B">
      <w:pPr>
        <w:spacing w:line="240" w:lineRule="auto"/>
        <w:jc w:val="both"/>
        <w:rPr>
          <w:b/>
          <w:noProof/>
        </w:rPr>
      </w:pPr>
    </w:p>
    <w:p w:rsidR="002A434D" w:rsidRDefault="00700DF3" w:rsidP="00F2251B">
      <w:pPr>
        <w:spacing w:line="240" w:lineRule="auto"/>
        <w:jc w:val="both"/>
        <w:rPr>
          <w:b/>
          <w:noProof/>
        </w:rPr>
      </w:pPr>
      <w:r>
        <w:rPr>
          <w:b/>
          <w:noProof/>
        </w:rPr>
        <w:t>Ад-6</w:t>
      </w:r>
      <w:r w:rsidR="002A434D">
        <w:rPr>
          <w:b/>
          <w:noProof/>
        </w:rPr>
        <w:t xml:space="preserve">: </w:t>
      </w:r>
      <w:r w:rsidR="002A434D" w:rsidRPr="00CA35DE">
        <w:rPr>
          <w:b/>
          <w:noProof/>
        </w:rPr>
        <w:t>Приједлог одлуке о износу гаранција које може издати Република Српска у 202</w:t>
      </w:r>
      <w:r w:rsidR="00160A36">
        <w:rPr>
          <w:b/>
          <w:noProof/>
        </w:rPr>
        <w:t>1</w:t>
      </w:r>
      <w:r w:rsidR="002A434D" w:rsidRPr="00CA35DE">
        <w:rPr>
          <w:b/>
          <w:noProof/>
        </w:rPr>
        <w:t>. години</w:t>
      </w:r>
    </w:p>
    <w:p w:rsidR="003E5936" w:rsidRDefault="003E5936" w:rsidP="00F2251B">
      <w:pPr>
        <w:spacing w:line="240" w:lineRule="auto"/>
        <w:jc w:val="both"/>
        <w:rPr>
          <w:b/>
          <w:noProof/>
        </w:rPr>
      </w:pPr>
    </w:p>
    <w:p w:rsidR="002A434D" w:rsidRPr="0023647A" w:rsidRDefault="002A434D" w:rsidP="00F2251B">
      <w:pPr>
        <w:spacing w:line="240" w:lineRule="auto"/>
        <w:jc w:val="both"/>
        <w:rPr>
          <w:rFonts w:eastAsia="Times New Roman"/>
          <w:noProof/>
        </w:rPr>
      </w:pPr>
      <w:r w:rsidRPr="0023647A">
        <w:rPr>
          <w:rFonts w:eastAsia="Times New Roman"/>
          <w:noProof/>
        </w:rPr>
        <w:t xml:space="preserve">У име предлагача уводно излагање </w:t>
      </w:r>
      <w:r>
        <w:rPr>
          <w:rFonts w:eastAsia="Times New Roman"/>
          <w:noProof/>
        </w:rPr>
        <w:t>поднијела је Зора Видовић, министар финансија.</w:t>
      </w:r>
    </w:p>
    <w:p w:rsidR="000932AC" w:rsidRDefault="002A434D" w:rsidP="00F2251B">
      <w:pPr>
        <w:spacing w:line="240" w:lineRule="auto"/>
        <w:jc w:val="both"/>
        <w:rPr>
          <w:rFonts w:eastAsia="Times New Roman"/>
          <w:noProof/>
        </w:rPr>
      </w:pPr>
      <w:r w:rsidRPr="0023647A">
        <w:rPr>
          <w:rFonts w:eastAsia="Times New Roman"/>
          <w:noProof/>
        </w:rPr>
        <w:t>У посл</w:t>
      </w:r>
      <w:r w:rsidR="000D1A56">
        <w:rPr>
          <w:rFonts w:eastAsia="Times New Roman"/>
          <w:noProof/>
        </w:rPr>
        <w:t>аничкој расправи учествовали су</w:t>
      </w:r>
      <w:r w:rsidRPr="0023647A">
        <w:rPr>
          <w:rFonts w:eastAsia="Times New Roman"/>
          <w:noProof/>
        </w:rPr>
        <w:t xml:space="preserve"> </w:t>
      </w:r>
      <w:r w:rsidR="000932AC">
        <w:rPr>
          <w:rFonts w:eastAsia="Times New Roman"/>
          <w:noProof/>
        </w:rPr>
        <w:t xml:space="preserve">Миладин Станић и Небојша Вукановић. </w:t>
      </w:r>
    </w:p>
    <w:p w:rsidR="003E5936" w:rsidRDefault="003E5936" w:rsidP="00F2251B">
      <w:pPr>
        <w:spacing w:line="240" w:lineRule="auto"/>
        <w:jc w:val="both"/>
        <w:rPr>
          <w:rFonts w:eastAsia="Times New Roman"/>
          <w:noProof/>
        </w:rPr>
      </w:pPr>
    </w:p>
    <w:p w:rsidR="002A434D" w:rsidRPr="0023647A" w:rsidRDefault="002A434D" w:rsidP="00F2251B">
      <w:pPr>
        <w:spacing w:line="240" w:lineRule="auto"/>
        <w:jc w:val="both"/>
        <w:rPr>
          <w:rFonts w:eastAsia="Times New Roman"/>
          <w:noProof/>
        </w:rPr>
      </w:pPr>
      <w:r w:rsidRPr="0023647A">
        <w:rPr>
          <w:rFonts w:eastAsia="Times New Roman"/>
          <w:noProof/>
        </w:rPr>
        <w:t>Закључена је расправа.</w:t>
      </w:r>
    </w:p>
    <w:p w:rsidR="002A434D" w:rsidRDefault="002A434D" w:rsidP="00F2251B">
      <w:pPr>
        <w:spacing w:line="240" w:lineRule="auto"/>
        <w:jc w:val="both"/>
        <w:rPr>
          <w:rFonts w:eastAsia="Times New Roman"/>
          <w:noProof/>
        </w:rPr>
      </w:pPr>
      <w:r w:rsidRPr="0023647A">
        <w:rPr>
          <w:rFonts w:eastAsia="Times New Roman"/>
          <w:noProof/>
        </w:rPr>
        <w:t xml:space="preserve">Завршну ријеч по овој тачки дневног реда </w:t>
      </w:r>
      <w:r>
        <w:rPr>
          <w:rFonts w:eastAsia="Times New Roman"/>
          <w:noProof/>
        </w:rPr>
        <w:t>дала је Зора Видовић, министар финансија.</w:t>
      </w:r>
    </w:p>
    <w:p w:rsidR="00F67E6A" w:rsidRDefault="00F67E6A" w:rsidP="00F2251B">
      <w:pPr>
        <w:spacing w:line="240" w:lineRule="auto"/>
        <w:jc w:val="both"/>
        <w:rPr>
          <w:rFonts w:eastAsia="Times New Roman"/>
          <w:noProof/>
        </w:rPr>
      </w:pPr>
    </w:p>
    <w:p w:rsidR="002A434D" w:rsidRDefault="00AC0819" w:rsidP="00F2251B">
      <w:pPr>
        <w:spacing w:line="240" w:lineRule="auto"/>
        <w:jc w:val="both"/>
        <w:rPr>
          <w:b/>
          <w:i/>
          <w:noProof/>
        </w:rPr>
      </w:pPr>
      <w:r w:rsidRPr="00A91DA0">
        <w:rPr>
          <w:rFonts w:eastAsia="Times New Roman"/>
          <w:i/>
          <w:noProof/>
        </w:rPr>
        <w:t xml:space="preserve">У </w:t>
      </w:r>
      <w:r w:rsidRPr="00A91DA0">
        <w:rPr>
          <w:rFonts w:eastAsia="Times New Roman"/>
          <w:b/>
          <w:i/>
          <w:noProof/>
        </w:rPr>
        <w:t>дану за гласање</w:t>
      </w:r>
      <w:r w:rsidRPr="00A91DA0">
        <w:rPr>
          <w:rFonts w:eastAsia="Times New Roman"/>
          <w:i/>
          <w:noProof/>
        </w:rPr>
        <w:t>,</w:t>
      </w:r>
      <w:r w:rsidRPr="00A91DA0">
        <w:rPr>
          <w:rFonts w:eastAsia="Times New Roman"/>
          <w:b/>
          <w:i/>
          <w:noProof/>
        </w:rPr>
        <w:t xml:space="preserve"> </w:t>
      </w:r>
      <w:r w:rsidR="007949E8">
        <w:rPr>
          <w:rFonts w:eastAsia="Times New Roman"/>
          <w:noProof/>
        </w:rPr>
        <w:t>17. децембра</w:t>
      </w:r>
      <w:r w:rsidRPr="00A91DA0">
        <w:rPr>
          <w:rFonts w:eastAsia="Times New Roman"/>
          <w:noProof/>
        </w:rPr>
        <w:t xml:space="preserve"> 2020. године, </w:t>
      </w:r>
      <w:r w:rsidR="007949E8">
        <w:rPr>
          <w:rFonts w:eastAsia="Times New Roman"/>
          <w:noProof/>
        </w:rPr>
        <w:t xml:space="preserve">народни </w:t>
      </w:r>
      <w:r w:rsidRPr="00A91DA0">
        <w:rPr>
          <w:rFonts w:eastAsia="Times New Roman"/>
          <w:noProof/>
        </w:rPr>
        <w:t xml:space="preserve">посланици </w:t>
      </w:r>
      <w:r w:rsidR="007949E8" w:rsidRPr="007949E8">
        <w:rPr>
          <w:rFonts w:eastAsia="Times New Roman"/>
          <w:b/>
          <w:i/>
          <w:noProof/>
        </w:rPr>
        <w:t>усвојили</w:t>
      </w:r>
      <w:r w:rsidR="007949E8">
        <w:rPr>
          <w:rFonts w:eastAsia="Times New Roman"/>
          <w:noProof/>
        </w:rPr>
        <w:t xml:space="preserve"> </w:t>
      </w:r>
      <w:r w:rsidR="000D1A56" w:rsidRPr="000D1A56">
        <w:rPr>
          <w:rFonts w:eastAsia="Times New Roman"/>
          <w:b/>
          <w:i/>
          <w:noProof/>
          <w:lang w:val="sr-Cyrl-RS"/>
        </w:rPr>
        <w:t>су</w:t>
      </w:r>
      <w:r w:rsidR="000D1A56">
        <w:rPr>
          <w:rFonts w:eastAsia="Times New Roman"/>
          <w:noProof/>
          <w:lang w:val="sr-Cyrl-RS"/>
        </w:rPr>
        <w:t xml:space="preserve"> </w:t>
      </w:r>
      <w:r w:rsidR="002A434D" w:rsidRPr="00103F33">
        <w:rPr>
          <w:b/>
          <w:i/>
          <w:noProof/>
        </w:rPr>
        <w:t>Одлук</w:t>
      </w:r>
      <w:r w:rsidR="007949E8">
        <w:rPr>
          <w:b/>
          <w:i/>
          <w:noProof/>
        </w:rPr>
        <w:t>у</w:t>
      </w:r>
      <w:r w:rsidR="002A434D" w:rsidRPr="00103F33">
        <w:rPr>
          <w:b/>
          <w:i/>
          <w:noProof/>
        </w:rPr>
        <w:t xml:space="preserve"> о износу гаранција које може издати Република Српска у 202</w:t>
      </w:r>
      <w:r w:rsidR="00160A36">
        <w:rPr>
          <w:b/>
          <w:i/>
          <w:noProof/>
        </w:rPr>
        <w:t>1</w:t>
      </w:r>
      <w:r w:rsidR="002A434D" w:rsidRPr="00103F33">
        <w:rPr>
          <w:b/>
          <w:i/>
          <w:noProof/>
        </w:rPr>
        <w:t xml:space="preserve">. години </w:t>
      </w:r>
      <w:r w:rsidR="002A434D" w:rsidRPr="00FD4175">
        <w:rPr>
          <w:b/>
          <w:i/>
          <w:noProof/>
        </w:rPr>
        <w:t xml:space="preserve">са </w:t>
      </w:r>
      <w:r w:rsidR="00B56583">
        <w:rPr>
          <w:b/>
          <w:i/>
          <w:noProof/>
        </w:rPr>
        <w:t>47 гласова</w:t>
      </w:r>
      <w:r w:rsidR="002A434D" w:rsidRPr="00FD4175">
        <w:rPr>
          <w:b/>
          <w:i/>
          <w:noProof/>
        </w:rPr>
        <w:t xml:space="preserve"> ''за'', </w:t>
      </w:r>
      <w:r w:rsidR="002A434D">
        <w:rPr>
          <w:b/>
          <w:i/>
          <w:noProof/>
        </w:rPr>
        <w:t>1</w:t>
      </w:r>
      <w:r w:rsidR="00B56583">
        <w:rPr>
          <w:b/>
          <w:i/>
          <w:noProof/>
        </w:rPr>
        <w:t>1</w:t>
      </w:r>
      <w:r w:rsidR="002A434D" w:rsidRPr="00FD4175">
        <w:rPr>
          <w:b/>
          <w:i/>
          <w:noProof/>
        </w:rPr>
        <w:t xml:space="preserve"> ''против'' и </w:t>
      </w:r>
      <w:r w:rsidR="000D1A56">
        <w:rPr>
          <w:b/>
          <w:i/>
          <w:noProof/>
          <w:lang w:val="sr-Cyrl-RS"/>
        </w:rPr>
        <w:t>2</w:t>
      </w:r>
      <w:r w:rsidR="002A434D" w:rsidRPr="00FD4175">
        <w:rPr>
          <w:b/>
          <w:i/>
          <w:noProof/>
        </w:rPr>
        <w:t xml:space="preserve"> ''уздржан</w:t>
      </w:r>
      <w:r w:rsidR="002A434D">
        <w:rPr>
          <w:b/>
          <w:i/>
          <w:noProof/>
        </w:rPr>
        <w:t>а</w:t>
      </w:r>
      <w:r w:rsidR="002A434D" w:rsidRPr="00FD4175">
        <w:rPr>
          <w:b/>
          <w:i/>
          <w:noProof/>
        </w:rPr>
        <w:t>''</w:t>
      </w:r>
      <w:r w:rsidR="002A434D">
        <w:rPr>
          <w:b/>
          <w:i/>
          <w:noProof/>
        </w:rPr>
        <w:t>.</w:t>
      </w:r>
    </w:p>
    <w:p w:rsidR="00B56583" w:rsidRPr="007949E8" w:rsidRDefault="00B56583" w:rsidP="00F2251B">
      <w:pPr>
        <w:spacing w:line="240" w:lineRule="auto"/>
        <w:jc w:val="both"/>
        <w:rPr>
          <w:b/>
          <w:i/>
          <w:noProof/>
          <w:lang w:val="sr-Cyrl-RS"/>
        </w:rPr>
      </w:pPr>
    </w:p>
    <w:p w:rsidR="002A434D" w:rsidRDefault="002A434D" w:rsidP="00F2251B">
      <w:pPr>
        <w:spacing w:line="240" w:lineRule="auto"/>
        <w:jc w:val="both"/>
        <w:rPr>
          <w:b/>
          <w:noProof/>
        </w:rPr>
      </w:pPr>
      <w:r>
        <w:rPr>
          <w:b/>
          <w:noProof/>
        </w:rPr>
        <w:t>А</w:t>
      </w:r>
      <w:r w:rsidR="00700DF3">
        <w:rPr>
          <w:b/>
          <w:noProof/>
        </w:rPr>
        <w:t>д-7</w:t>
      </w:r>
      <w:r>
        <w:rPr>
          <w:b/>
          <w:noProof/>
        </w:rPr>
        <w:t xml:space="preserve">: </w:t>
      </w:r>
      <w:r w:rsidRPr="00E3353D">
        <w:rPr>
          <w:b/>
          <w:noProof/>
        </w:rPr>
        <w:t>Приједлог одлуке о дугорочном задуживању Републике Српске у 202</w:t>
      </w:r>
      <w:r w:rsidR="00160A36">
        <w:rPr>
          <w:b/>
          <w:noProof/>
        </w:rPr>
        <w:t>1</w:t>
      </w:r>
      <w:r w:rsidRPr="00E3353D">
        <w:rPr>
          <w:b/>
          <w:noProof/>
        </w:rPr>
        <w:t>. години</w:t>
      </w:r>
    </w:p>
    <w:p w:rsidR="00F67E6A" w:rsidRDefault="00F67E6A" w:rsidP="00F2251B">
      <w:pPr>
        <w:spacing w:line="240" w:lineRule="auto"/>
        <w:jc w:val="both"/>
        <w:rPr>
          <w:b/>
          <w:noProof/>
        </w:rPr>
      </w:pPr>
    </w:p>
    <w:p w:rsidR="002A434D" w:rsidRPr="0023647A" w:rsidRDefault="002A434D" w:rsidP="00F2251B">
      <w:pPr>
        <w:spacing w:line="240" w:lineRule="auto"/>
        <w:jc w:val="both"/>
        <w:rPr>
          <w:rFonts w:eastAsia="Times New Roman"/>
          <w:noProof/>
        </w:rPr>
      </w:pPr>
      <w:r w:rsidRPr="0023647A">
        <w:rPr>
          <w:rFonts w:eastAsia="Times New Roman"/>
          <w:noProof/>
        </w:rPr>
        <w:t xml:space="preserve">У име предлагача уводно излагање </w:t>
      </w:r>
      <w:r>
        <w:rPr>
          <w:rFonts w:eastAsia="Times New Roman"/>
          <w:noProof/>
        </w:rPr>
        <w:t>поднијела је Зора Видовић, министар финансија.</w:t>
      </w:r>
    </w:p>
    <w:p w:rsidR="006D71EF" w:rsidRDefault="006D71EF" w:rsidP="00F2251B">
      <w:pPr>
        <w:spacing w:line="240" w:lineRule="auto"/>
        <w:jc w:val="both"/>
        <w:rPr>
          <w:rFonts w:eastAsia="Times New Roman"/>
          <w:noProof/>
        </w:rPr>
      </w:pPr>
      <w:r>
        <w:rPr>
          <w:rFonts w:eastAsia="Times New Roman"/>
          <w:noProof/>
        </w:rPr>
        <w:t>По овој тачки дневног реда није било посланичке расправе, тако да није било ни завршне ријечи.</w:t>
      </w:r>
    </w:p>
    <w:p w:rsidR="00EC3065" w:rsidRDefault="00EC3065" w:rsidP="00F2251B">
      <w:pPr>
        <w:spacing w:line="240" w:lineRule="auto"/>
        <w:jc w:val="both"/>
        <w:rPr>
          <w:rFonts w:eastAsia="Times New Roman"/>
          <w:noProof/>
        </w:rPr>
      </w:pPr>
    </w:p>
    <w:p w:rsidR="002A434D" w:rsidRDefault="00617E07" w:rsidP="00F2251B">
      <w:pPr>
        <w:spacing w:line="240" w:lineRule="auto"/>
        <w:jc w:val="both"/>
        <w:rPr>
          <w:b/>
          <w:i/>
          <w:noProof/>
        </w:rPr>
      </w:pPr>
      <w:r w:rsidRPr="00A91DA0">
        <w:rPr>
          <w:rFonts w:eastAsia="Times New Roman"/>
          <w:i/>
          <w:noProof/>
        </w:rPr>
        <w:t xml:space="preserve">У </w:t>
      </w:r>
      <w:r w:rsidRPr="00A91DA0">
        <w:rPr>
          <w:rFonts w:eastAsia="Times New Roman"/>
          <w:b/>
          <w:i/>
          <w:noProof/>
        </w:rPr>
        <w:t>дану за гласање</w:t>
      </w:r>
      <w:r w:rsidRPr="00A91DA0">
        <w:rPr>
          <w:rFonts w:eastAsia="Times New Roman"/>
          <w:i/>
          <w:noProof/>
        </w:rPr>
        <w:t>,</w:t>
      </w:r>
      <w:r w:rsidRPr="00A91DA0">
        <w:rPr>
          <w:rFonts w:eastAsia="Times New Roman"/>
          <w:b/>
          <w:i/>
          <w:noProof/>
        </w:rPr>
        <w:t xml:space="preserve"> </w:t>
      </w:r>
      <w:r w:rsidR="004958DB">
        <w:rPr>
          <w:rFonts w:eastAsia="Times New Roman"/>
          <w:noProof/>
        </w:rPr>
        <w:t>17. децембра</w:t>
      </w:r>
      <w:r w:rsidRPr="00A91DA0">
        <w:rPr>
          <w:rFonts w:eastAsia="Times New Roman"/>
          <w:noProof/>
        </w:rPr>
        <w:t xml:space="preserve"> 2020. године, </w:t>
      </w:r>
      <w:r w:rsidR="004958DB">
        <w:rPr>
          <w:rFonts w:eastAsia="Times New Roman"/>
          <w:noProof/>
        </w:rPr>
        <w:t xml:space="preserve">народни </w:t>
      </w:r>
      <w:r w:rsidRPr="00A91DA0">
        <w:rPr>
          <w:rFonts w:eastAsia="Times New Roman"/>
          <w:noProof/>
        </w:rPr>
        <w:t xml:space="preserve">посланици </w:t>
      </w:r>
      <w:r w:rsidR="004958DB" w:rsidRPr="004958DB">
        <w:rPr>
          <w:rFonts w:eastAsia="Times New Roman"/>
          <w:b/>
          <w:i/>
          <w:noProof/>
        </w:rPr>
        <w:t>усвојили</w:t>
      </w:r>
      <w:r w:rsidR="000D1A56">
        <w:rPr>
          <w:rFonts w:eastAsia="Times New Roman"/>
          <w:b/>
          <w:i/>
          <w:noProof/>
          <w:lang w:val="sr-Cyrl-RS"/>
        </w:rPr>
        <w:t xml:space="preserve"> су</w:t>
      </w:r>
      <w:r w:rsidR="004958DB">
        <w:rPr>
          <w:b/>
          <w:i/>
          <w:noProof/>
          <w:lang w:val="sr-Cyrl-RS"/>
        </w:rPr>
        <w:t xml:space="preserve"> </w:t>
      </w:r>
      <w:r w:rsidR="002A434D" w:rsidRPr="00103F33">
        <w:rPr>
          <w:b/>
          <w:i/>
          <w:noProof/>
        </w:rPr>
        <w:t>Одлук</w:t>
      </w:r>
      <w:r w:rsidR="004958DB">
        <w:rPr>
          <w:b/>
          <w:i/>
          <w:noProof/>
        </w:rPr>
        <w:t>у</w:t>
      </w:r>
      <w:r w:rsidR="002A434D" w:rsidRPr="00103F33">
        <w:rPr>
          <w:b/>
          <w:i/>
          <w:noProof/>
        </w:rPr>
        <w:t xml:space="preserve"> о </w:t>
      </w:r>
      <w:r w:rsidR="002A434D" w:rsidRPr="000E0C52">
        <w:rPr>
          <w:b/>
          <w:i/>
          <w:noProof/>
        </w:rPr>
        <w:t>дугорочном задуживању Републике Српске у 202</w:t>
      </w:r>
      <w:r w:rsidR="00D54928">
        <w:rPr>
          <w:b/>
          <w:i/>
          <w:noProof/>
        </w:rPr>
        <w:t>1</w:t>
      </w:r>
      <w:r w:rsidR="002A434D" w:rsidRPr="000E0C52">
        <w:rPr>
          <w:b/>
          <w:i/>
          <w:noProof/>
        </w:rPr>
        <w:t xml:space="preserve">. години </w:t>
      </w:r>
      <w:r w:rsidR="002A434D" w:rsidRPr="00FD4175">
        <w:rPr>
          <w:b/>
          <w:i/>
          <w:noProof/>
        </w:rPr>
        <w:t xml:space="preserve">са </w:t>
      </w:r>
      <w:r w:rsidR="00955CE0">
        <w:rPr>
          <w:b/>
          <w:i/>
          <w:noProof/>
        </w:rPr>
        <w:t xml:space="preserve">47 гласова </w:t>
      </w:r>
      <w:r w:rsidR="002A434D" w:rsidRPr="00FD4175">
        <w:rPr>
          <w:b/>
          <w:i/>
          <w:noProof/>
        </w:rPr>
        <w:t xml:space="preserve">''за'', </w:t>
      </w:r>
      <w:r w:rsidR="002A434D">
        <w:rPr>
          <w:b/>
          <w:i/>
          <w:noProof/>
        </w:rPr>
        <w:t>1</w:t>
      </w:r>
      <w:r w:rsidR="00955CE0">
        <w:rPr>
          <w:b/>
          <w:i/>
          <w:noProof/>
        </w:rPr>
        <w:t>3</w:t>
      </w:r>
      <w:r w:rsidR="002A434D" w:rsidRPr="00FD4175">
        <w:rPr>
          <w:b/>
          <w:i/>
          <w:noProof/>
        </w:rPr>
        <w:t xml:space="preserve"> ''против'' и </w:t>
      </w:r>
      <w:r w:rsidR="000D1A56">
        <w:rPr>
          <w:b/>
          <w:i/>
          <w:noProof/>
          <w:lang w:val="sr-Cyrl-RS"/>
        </w:rPr>
        <w:t>2</w:t>
      </w:r>
      <w:r w:rsidR="002A434D" w:rsidRPr="00FD4175">
        <w:rPr>
          <w:b/>
          <w:i/>
          <w:noProof/>
        </w:rPr>
        <w:t xml:space="preserve"> ''уздржан</w:t>
      </w:r>
      <w:r w:rsidR="002A434D">
        <w:rPr>
          <w:b/>
          <w:i/>
          <w:noProof/>
        </w:rPr>
        <w:t>а</w:t>
      </w:r>
      <w:r w:rsidR="002A434D" w:rsidRPr="00FD4175">
        <w:rPr>
          <w:b/>
          <w:i/>
          <w:noProof/>
        </w:rPr>
        <w:t>''</w:t>
      </w:r>
      <w:r w:rsidR="002A434D">
        <w:rPr>
          <w:b/>
          <w:i/>
          <w:noProof/>
        </w:rPr>
        <w:t>.</w:t>
      </w:r>
    </w:p>
    <w:p w:rsidR="00EC3065" w:rsidRPr="004958DB" w:rsidRDefault="00EC3065" w:rsidP="00F2251B">
      <w:pPr>
        <w:spacing w:line="240" w:lineRule="auto"/>
        <w:jc w:val="both"/>
        <w:rPr>
          <w:b/>
          <w:i/>
          <w:noProof/>
          <w:lang w:val="sr-Cyrl-RS"/>
        </w:rPr>
      </w:pPr>
    </w:p>
    <w:p w:rsidR="002A434D" w:rsidRDefault="00700DF3" w:rsidP="00F2251B">
      <w:pPr>
        <w:spacing w:line="240" w:lineRule="auto"/>
        <w:jc w:val="both"/>
        <w:rPr>
          <w:b/>
          <w:noProof/>
        </w:rPr>
      </w:pPr>
      <w:r>
        <w:rPr>
          <w:b/>
          <w:noProof/>
        </w:rPr>
        <w:t>Ад-8</w:t>
      </w:r>
      <w:r w:rsidR="002A434D">
        <w:rPr>
          <w:b/>
          <w:noProof/>
        </w:rPr>
        <w:t xml:space="preserve">: </w:t>
      </w:r>
      <w:r w:rsidR="002A434D" w:rsidRPr="000E0C52">
        <w:rPr>
          <w:b/>
          <w:noProof/>
        </w:rPr>
        <w:t>Приједлог одлуке о краткорочном задуживању Републике Српске емисијом трезорских записа за 202</w:t>
      </w:r>
      <w:r w:rsidR="00D54928">
        <w:rPr>
          <w:b/>
          <w:noProof/>
        </w:rPr>
        <w:t>1</w:t>
      </w:r>
      <w:r w:rsidR="002A434D" w:rsidRPr="000E0C52">
        <w:rPr>
          <w:b/>
          <w:noProof/>
        </w:rPr>
        <w:t>. годину</w:t>
      </w:r>
    </w:p>
    <w:p w:rsidR="00EC3065" w:rsidRDefault="00EC3065" w:rsidP="00F2251B">
      <w:pPr>
        <w:spacing w:line="240" w:lineRule="auto"/>
        <w:jc w:val="both"/>
        <w:rPr>
          <w:b/>
          <w:noProof/>
        </w:rPr>
      </w:pPr>
    </w:p>
    <w:p w:rsidR="002A434D" w:rsidRPr="0023647A" w:rsidRDefault="002A434D" w:rsidP="00F2251B">
      <w:pPr>
        <w:spacing w:line="240" w:lineRule="auto"/>
        <w:jc w:val="both"/>
        <w:rPr>
          <w:rFonts w:eastAsia="Times New Roman"/>
          <w:noProof/>
        </w:rPr>
      </w:pPr>
      <w:r w:rsidRPr="0023647A">
        <w:rPr>
          <w:rFonts w:eastAsia="Times New Roman"/>
          <w:noProof/>
        </w:rPr>
        <w:t xml:space="preserve">У име предлагача уводно излагање </w:t>
      </w:r>
      <w:r>
        <w:rPr>
          <w:rFonts w:eastAsia="Times New Roman"/>
          <w:noProof/>
        </w:rPr>
        <w:t>поднијела је Зора Видовић, министар финансија.</w:t>
      </w:r>
    </w:p>
    <w:p w:rsidR="00D61872" w:rsidRDefault="00D61872" w:rsidP="00F2251B">
      <w:pPr>
        <w:spacing w:line="240" w:lineRule="auto"/>
        <w:jc w:val="both"/>
        <w:rPr>
          <w:rFonts w:eastAsia="Times New Roman"/>
          <w:noProof/>
        </w:rPr>
      </w:pPr>
      <w:r>
        <w:rPr>
          <w:rFonts w:eastAsia="Times New Roman"/>
          <w:noProof/>
        </w:rPr>
        <w:t>По овој тачки дневног реда није било посланичке расправе, тако да није било ни завршне ријечи.</w:t>
      </w:r>
    </w:p>
    <w:p w:rsidR="00EC3065" w:rsidRDefault="00EC3065" w:rsidP="00F2251B">
      <w:pPr>
        <w:spacing w:line="240" w:lineRule="auto"/>
        <w:jc w:val="both"/>
        <w:rPr>
          <w:rFonts w:eastAsia="Times New Roman"/>
          <w:noProof/>
        </w:rPr>
      </w:pPr>
    </w:p>
    <w:p w:rsidR="00D61872" w:rsidRPr="004958DB" w:rsidRDefault="00D61872" w:rsidP="00F2251B">
      <w:pPr>
        <w:spacing w:line="240" w:lineRule="auto"/>
        <w:jc w:val="both"/>
        <w:rPr>
          <w:b/>
          <w:i/>
          <w:noProof/>
          <w:lang w:val="sr-Cyrl-RS"/>
        </w:rPr>
      </w:pPr>
      <w:r w:rsidRPr="00A91DA0">
        <w:rPr>
          <w:rFonts w:eastAsia="Times New Roman"/>
          <w:i/>
          <w:noProof/>
        </w:rPr>
        <w:t xml:space="preserve">У </w:t>
      </w:r>
      <w:r w:rsidRPr="00A91DA0">
        <w:rPr>
          <w:rFonts w:eastAsia="Times New Roman"/>
          <w:b/>
          <w:i/>
          <w:noProof/>
        </w:rPr>
        <w:t>дану за гласање</w:t>
      </w:r>
      <w:r w:rsidRPr="00A91DA0">
        <w:rPr>
          <w:rFonts w:eastAsia="Times New Roman"/>
          <w:i/>
          <w:noProof/>
        </w:rPr>
        <w:t>,</w:t>
      </w:r>
      <w:r w:rsidRPr="00A91DA0">
        <w:rPr>
          <w:rFonts w:eastAsia="Times New Roman"/>
          <w:b/>
          <w:i/>
          <w:noProof/>
        </w:rPr>
        <w:t xml:space="preserve"> </w:t>
      </w:r>
      <w:r>
        <w:rPr>
          <w:rFonts w:eastAsia="Times New Roman"/>
          <w:noProof/>
        </w:rPr>
        <w:t>17. децембра</w:t>
      </w:r>
      <w:r w:rsidRPr="00A91DA0">
        <w:rPr>
          <w:rFonts w:eastAsia="Times New Roman"/>
          <w:noProof/>
        </w:rPr>
        <w:t xml:space="preserve"> 2020. године, </w:t>
      </w:r>
      <w:r>
        <w:rPr>
          <w:rFonts w:eastAsia="Times New Roman"/>
          <w:noProof/>
        </w:rPr>
        <w:t xml:space="preserve">народни </w:t>
      </w:r>
      <w:r w:rsidRPr="00A91DA0">
        <w:rPr>
          <w:rFonts w:eastAsia="Times New Roman"/>
          <w:noProof/>
        </w:rPr>
        <w:t xml:space="preserve">посланици </w:t>
      </w:r>
      <w:r w:rsidRPr="004958DB">
        <w:rPr>
          <w:rFonts w:eastAsia="Times New Roman"/>
          <w:b/>
          <w:i/>
          <w:noProof/>
        </w:rPr>
        <w:t>усвојили</w:t>
      </w:r>
      <w:r>
        <w:rPr>
          <w:b/>
          <w:i/>
          <w:noProof/>
          <w:lang w:val="sr-Cyrl-RS"/>
        </w:rPr>
        <w:t xml:space="preserve"> </w:t>
      </w:r>
      <w:r w:rsidR="000D1A56">
        <w:rPr>
          <w:b/>
          <w:i/>
          <w:noProof/>
          <w:lang w:val="sr-Cyrl-RS"/>
        </w:rPr>
        <w:t xml:space="preserve">су </w:t>
      </w:r>
      <w:r w:rsidR="00764350">
        <w:rPr>
          <w:b/>
          <w:i/>
          <w:noProof/>
          <w:lang w:val="sr-Cyrl-RS"/>
        </w:rPr>
        <w:t>Одлуку о пријевременом ступању на снагу</w:t>
      </w:r>
      <w:r w:rsidR="00764350" w:rsidRPr="00764350">
        <w:rPr>
          <w:b/>
          <w:i/>
          <w:noProof/>
        </w:rPr>
        <w:t xml:space="preserve"> </w:t>
      </w:r>
      <w:r w:rsidR="00764350">
        <w:rPr>
          <w:b/>
          <w:i/>
          <w:noProof/>
        </w:rPr>
        <w:t>Одлуке</w:t>
      </w:r>
      <w:r w:rsidR="00764350" w:rsidRPr="00103F33">
        <w:rPr>
          <w:b/>
          <w:i/>
          <w:noProof/>
        </w:rPr>
        <w:t xml:space="preserve"> о </w:t>
      </w:r>
      <w:r w:rsidR="00764350" w:rsidRPr="00FA6655">
        <w:rPr>
          <w:b/>
          <w:i/>
          <w:noProof/>
        </w:rPr>
        <w:t>краткорочном задуживању Републике Српске емисијом трезорских записа за 202</w:t>
      </w:r>
      <w:r w:rsidR="00764350">
        <w:rPr>
          <w:b/>
          <w:i/>
          <w:noProof/>
        </w:rPr>
        <w:t>1</w:t>
      </w:r>
      <w:r w:rsidR="00764350" w:rsidRPr="00FA6655">
        <w:rPr>
          <w:b/>
          <w:i/>
          <w:noProof/>
        </w:rPr>
        <w:t>. годину</w:t>
      </w:r>
      <w:r w:rsidR="00764350" w:rsidRPr="00FD4175">
        <w:rPr>
          <w:b/>
          <w:i/>
          <w:noProof/>
        </w:rPr>
        <w:t xml:space="preserve"> са </w:t>
      </w:r>
      <w:r w:rsidR="00764350">
        <w:rPr>
          <w:b/>
          <w:i/>
          <w:noProof/>
        </w:rPr>
        <w:t xml:space="preserve">47 гласова </w:t>
      </w:r>
      <w:r w:rsidR="00764350" w:rsidRPr="00FD4175">
        <w:rPr>
          <w:b/>
          <w:i/>
          <w:noProof/>
        </w:rPr>
        <w:t xml:space="preserve">''за'', </w:t>
      </w:r>
      <w:r w:rsidR="00764350">
        <w:rPr>
          <w:b/>
          <w:i/>
          <w:noProof/>
        </w:rPr>
        <w:t>12</w:t>
      </w:r>
      <w:r w:rsidR="00764350" w:rsidRPr="00FD4175">
        <w:rPr>
          <w:b/>
          <w:i/>
          <w:noProof/>
        </w:rPr>
        <w:t xml:space="preserve"> ''против'' и </w:t>
      </w:r>
      <w:r w:rsidR="000D1A56">
        <w:rPr>
          <w:b/>
          <w:i/>
          <w:noProof/>
          <w:lang w:val="sr-Cyrl-RS"/>
        </w:rPr>
        <w:t>2</w:t>
      </w:r>
      <w:r w:rsidR="00764350" w:rsidRPr="00FD4175">
        <w:rPr>
          <w:b/>
          <w:i/>
          <w:noProof/>
        </w:rPr>
        <w:t xml:space="preserve"> ''уздржан</w:t>
      </w:r>
      <w:r w:rsidR="00764350">
        <w:rPr>
          <w:b/>
          <w:i/>
          <w:noProof/>
        </w:rPr>
        <w:t>а</w:t>
      </w:r>
      <w:r w:rsidR="00764350" w:rsidRPr="00FD4175">
        <w:rPr>
          <w:b/>
          <w:i/>
          <w:noProof/>
        </w:rPr>
        <w:t>''</w:t>
      </w:r>
      <w:r w:rsidR="00764350">
        <w:rPr>
          <w:b/>
          <w:i/>
          <w:noProof/>
        </w:rPr>
        <w:t xml:space="preserve"> и Одлуку</w:t>
      </w:r>
      <w:r w:rsidRPr="00103F33">
        <w:rPr>
          <w:b/>
          <w:i/>
          <w:noProof/>
        </w:rPr>
        <w:t xml:space="preserve"> о </w:t>
      </w:r>
      <w:r w:rsidRPr="00FA6655">
        <w:rPr>
          <w:b/>
          <w:i/>
          <w:noProof/>
        </w:rPr>
        <w:t>краткорочном задуживању Републике Српске емисијом трезорских записа за 202</w:t>
      </w:r>
      <w:r>
        <w:rPr>
          <w:b/>
          <w:i/>
          <w:noProof/>
        </w:rPr>
        <w:t>1</w:t>
      </w:r>
      <w:r w:rsidRPr="00FA6655">
        <w:rPr>
          <w:b/>
          <w:i/>
          <w:noProof/>
        </w:rPr>
        <w:t>. годину</w:t>
      </w:r>
      <w:r w:rsidRPr="00FD4175">
        <w:rPr>
          <w:b/>
          <w:i/>
          <w:noProof/>
        </w:rPr>
        <w:t xml:space="preserve"> са </w:t>
      </w:r>
      <w:r>
        <w:rPr>
          <w:b/>
          <w:i/>
          <w:noProof/>
        </w:rPr>
        <w:t xml:space="preserve">47 гласова </w:t>
      </w:r>
      <w:r w:rsidRPr="00FD4175">
        <w:rPr>
          <w:b/>
          <w:i/>
          <w:noProof/>
        </w:rPr>
        <w:t xml:space="preserve">''за'', </w:t>
      </w:r>
      <w:r>
        <w:rPr>
          <w:b/>
          <w:i/>
          <w:noProof/>
        </w:rPr>
        <w:t>13</w:t>
      </w:r>
      <w:r w:rsidRPr="00FD4175">
        <w:rPr>
          <w:b/>
          <w:i/>
          <w:noProof/>
        </w:rPr>
        <w:t xml:space="preserve"> ''против'' и </w:t>
      </w:r>
      <w:r w:rsidR="000D1A56">
        <w:rPr>
          <w:b/>
          <w:i/>
          <w:noProof/>
          <w:lang w:val="sr-Cyrl-RS"/>
        </w:rPr>
        <w:t>2</w:t>
      </w:r>
      <w:bookmarkStart w:id="0" w:name="_GoBack"/>
      <w:bookmarkEnd w:id="0"/>
      <w:r w:rsidRPr="00FD4175">
        <w:rPr>
          <w:b/>
          <w:i/>
          <w:noProof/>
        </w:rPr>
        <w:t xml:space="preserve"> ''уздржан</w:t>
      </w:r>
      <w:r>
        <w:rPr>
          <w:b/>
          <w:i/>
          <w:noProof/>
        </w:rPr>
        <w:t>а</w:t>
      </w:r>
      <w:r w:rsidRPr="00FD4175">
        <w:rPr>
          <w:b/>
          <w:i/>
          <w:noProof/>
        </w:rPr>
        <w:t>''</w:t>
      </w:r>
      <w:r>
        <w:rPr>
          <w:b/>
          <w:i/>
          <w:noProof/>
        </w:rPr>
        <w:t>.</w:t>
      </w:r>
    </w:p>
    <w:p w:rsidR="009E4602" w:rsidRDefault="009E4602" w:rsidP="00F2251B">
      <w:pPr>
        <w:spacing w:line="240" w:lineRule="auto"/>
        <w:jc w:val="both"/>
        <w:rPr>
          <w:rFonts w:eastAsia="Times New Roman"/>
          <w:noProof/>
        </w:rPr>
      </w:pPr>
    </w:p>
    <w:p w:rsidR="002A434D" w:rsidRDefault="002A434D" w:rsidP="00F2251B">
      <w:pPr>
        <w:spacing w:line="240" w:lineRule="auto"/>
        <w:jc w:val="both"/>
        <w:rPr>
          <w:iCs/>
        </w:rPr>
      </w:pPr>
      <w:r w:rsidRPr="0023647A">
        <w:rPr>
          <w:rFonts w:eastAsia="Times New Roman"/>
          <w:noProof/>
        </w:rPr>
        <w:t xml:space="preserve">У </w:t>
      </w:r>
      <w:r w:rsidRPr="0023647A">
        <w:rPr>
          <w:rFonts w:eastAsia="Times New Roman"/>
          <w:b/>
          <w:i/>
          <w:noProof/>
        </w:rPr>
        <w:t>дану за гласање</w:t>
      </w:r>
      <w:r w:rsidRPr="0023647A">
        <w:rPr>
          <w:rFonts w:eastAsia="Times New Roman"/>
          <w:noProof/>
          <w:lang w:val="sr-Cyrl-RS"/>
        </w:rPr>
        <w:t xml:space="preserve">, </w:t>
      </w:r>
      <w:r w:rsidRPr="0023647A">
        <w:rPr>
          <w:rFonts w:eastAsia="Times New Roman"/>
          <w:noProof/>
        </w:rPr>
        <w:t>1</w:t>
      </w:r>
      <w:r w:rsidR="003D198B">
        <w:rPr>
          <w:rFonts w:eastAsia="Times New Roman"/>
          <w:noProof/>
        </w:rPr>
        <w:t>7</w:t>
      </w:r>
      <w:r w:rsidRPr="0023647A">
        <w:rPr>
          <w:rFonts w:eastAsia="Times New Roman"/>
          <w:noProof/>
        </w:rPr>
        <w:t>. децембра 20</w:t>
      </w:r>
      <w:r w:rsidR="003D198B">
        <w:rPr>
          <w:rFonts w:eastAsia="Times New Roman"/>
          <w:noProof/>
        </w:rPr>
        <w:t>20</w:t>
      </w:r>
      <w:r w:rsidRPr="0023647A">
        <w:rPr>
          <w:rFonts w:eastAsia="Times New Roman"/>
          <w:noProof/>
        </w:rPr>
        <w:t xml:space="preserve">. </w:t>
      </w:r>
      <w:r w:rsidRPr="0023647A">
        <w:rPr>
          <w:rFonts w:eastAsia="Times New Roman"/>
          <w:noProof/>
          <w:lang w:val="sr-Cyrl-RS"/>
        </w:rPr>
        <w:t>г</w:t>
      </w:r>
      <w:r w:rsidRPr="0023647A">
        <w:rPr>
          <w:rFonts w:eastAsia="Times New Roman"/>
          <w:noProof/>
        </w:rPr>
        <w:t>одине</w:t>
      </w:r>
      <w:r w:rsidRPr="0023647A">
        <w:rPr>
          <w:rFonts w:eastAsia="Times New Roman"/>
          <w:noProof/>
          <w:lang w:val="sr-Cyrl-RS"/>
        </w:rPr>
        <w:t>,</w:t>
      </w:r>
      <w:r w:rsidRPr="0023647A">
        <w:rPr>
          <w:rFonts w:eastAsia="Times New Roman"/>
          <w:noProof/>
        </w:rPr>
        <w:t xml:space="preserve"> одсутни су били сљедећи народни посланици: </w:t>
      </w:r>
      <w:r w:rsidR="009E4602" w:rsidRPr="009E4602">
        <w:rPr>
          <w:iCs/>
        </w:rPr>
        <w:t>Александар Фулурија, Бранко Бутулија, Соња Караџић Јовичевић, Максим Скоко, Горан Селак, Славко Глигорић, Љубиша Крунић, Миленко Вићановић, Драган Галић, Драшко Станивуковић, Јелена Тривић, Милан Радовић, Един Рамић, Дарко Бабаљ, Зоран Видић, Жељко Бабић, Игор Црнадак, Андреа Дорић, Ристо Марић и Крсто Јандрић.</w:t>
      </w:r>
    </w:p>
    <w:p w:rsidR="009E4602" w:rsidRPr="009E4602" w:rsidRDefault="009E4602" w:rsidP="00F2251B">
      <w:pPr>
        <w:spacing w:line="240" w:lineRule="auto"/>
        <w:jc w:val="both"/>
        <w:rPr>
          <w:iCs/>
        </w:rPr>
      </w:pPr>
    </w:p>
    <w:p w:rsidR="002A434D" w:rsidRPr="0023647A" w:rsidRDefault="002A434D" w:rsidP="00F2251B">
      <w:pPr>
        <w:spacing w:line="240" w:lineRule="auto"/>
        <w:jc w:val="both"/>
        <w:rPr>
          <w:rFonts w:eastAsia="Times New Roman"/>
        </w:rPr>
      </w:pPr>
      <w:r w:rsidRPr="0023647A">
        <w:rPr>
          <w:rFonts w:eastAsia="Times New Roman"/>
        </w:rPr>
        <w:t xml:space="preserve">Овим је окончан рад по дневном реду </w:t>
      </w:r>
      <w:r w:rsidR="00D54928">
        <w:rPr>
          <w:rFonts w:eastAsia="Times New Roman"/>
        </w:rPr>
        <w:t>Седамнаесте</w:t>
      </w:r>
      <w:r w:rsidRPr="0023647A">
        <w:rPr>
          <w:rFonts w:eastAsia="Times New Roman"/>
        </w:rPr>
        <w:t xml:space="preserve"> </w:t>
      </w:r>
      <w:r>
        <w:rPr>
          <w:rFonts w:eastAsia="Times New Roman"/>
        </w:rPr>
        <w:t>посеб</w:t>
      </w:r>
      <w:r>
        <w:rPr>
          <w:rFonts w:eastAsia="Times New Roman"/>
          <w:lang w:val="sr-Cyrl-RS"/>
        </w:rPr>
        <w:t>н</w:t>
      </w:r>
      <w:r>
        <w:rPr>
          <w:rFonts w:eastAsia="Times New Roman"/>
        </w:rPr>
        <w:t>е</w:t>
      </w:r>
      <w:r w:rsidRPr="0023647A">
        <w:rPr>
          <w:rFonts w:eastAsia="Times New Roman"/>
        </w:rPr>
        <w:t xml:space="preserve"> сједнице Народне скупштине Републике Српске. </w:t>
      </w:r>
    </w:p>
    <w:p w:rsidR="002A434D" w:rsidRPr="0023647A" w:rsidRDefault="002A434D" w:rsidP="00F2251B">
      <w:pPr>
        <w:spacing w:line="240" w:lineRule="auto"/>
        <w:jc w:val="both"/>
        <w:rPr>
          <w:rFonts w:eastAsia="Times New Roman"/>
        </w:rPr>
      </w:pPr>
      <w:r w:rsidRPr="0023647A">
        <w:rPr>
          <w:rFonts w:eastAsia="Times New Roman"/>
        </w:rPr>
        <w:t>Саставни дио овог записника је</w:t>
      </w:r>
      <w:r>
        <w:rPr>
          <w:rFonts w:eastAsia="Times New Roman"/>
        </w:rPr>
        <w:t xml:space="preserve"> препис тонског записа</w:t>
      </w:r>
      <w:r w:rsidRPr="0023647A">
        <w:rPr>
          <w:rFonts w:eastAsia="Times New Roman"/>
        </w:rPr>
        <w:t xml:space="preserve"> </w:t>
      </w:r>
      <w:r w:rsidR="00D54928">
        <w:rPr>
          <w:rFonts w:eastAsia="Times New Roman"/>
        </w:rPr>
        <w:t>Седамнаесте</w:t>
      </w:r>
      <w:r w:rsidRPr="0023647A">
        <w:rPr>
          <w:rFonts w:eastAsia="Times New Roman"/>
        </w:rPr>
        <w:t xml:space="preserve"> </w:t>
      </w:r>
      <w:r>
        <w:rPr>
          <w:rFonts w:eastAsia="Times New Roman"/>
        </w:rPr>
        <w:t>посебне</w:t>
      </w:r>
      <w:r w:rsidRPr="0023647A">
        <w:rPr>
          <w:rFonts w:eastAsia="Times New Roman"/>
        </w:rPr>
        <w:t xml:space="preserve"> сједнице Народне скупштине Републике Српске од </w:t>
      </w:r>
      <w:r w:rsidR="00295FCD">
        <w:rPr>
          <w:rFonts w:eastAsia="Times New Roman"/>
        </w:rPr>
        <w:t>315</w:t>
      </w:r>
      <w:r w:rsidRPr="0023647A">
        <w:rPr>
          <w:rFonts w:eastAsia="Times New Roman"/>
        </w:rPr>
        <w:t xml:space="preserve"> страница.</w:t>
      </w:r>
    </w:p>
    <w:p w:rsidR="002A434D" w:rsidRPr="0023647A" w:rsidRDefault="002A434D" w:rsidP="00F2251B">
      <w:pPr>
        <w:spacing w:line="240" w:lineRule="auto"/>
        <w:jc w:val="both"/>
        <w:rPr>
          <w:rFonts w:eastAsia="Times New Roman"/>
        </w:rPr>
      </w:pPr>
    </w:p>
    <w:p w:rsidR="002A434D" w:rsidRPr="0023647A" w:rsidRDefault="002A434D" w:rsidP="00F2251B">
      <w:pPr>
        <w:spacing w:line="240" w:lineRule="auto"/>
        <w:jc w:val="both"/>
        <w:rPr>
          <w:rFonts w:eastAsia="Times New Roman"/>
        </w:rPr>
      </w:pPr>
    </w:p>
    <w:p w:rsidR="002A434D" w:rsidRPr="0023647A" w:rsidRDefault="002A434D" w:rsidP="00F2251B">
      <w:pPr>
        <w:spacing w:line="240" w:lineRule="auto"/>
        <w:rPr>
          <w:rFonts w:eastAsia="Times New Roman"/>
          <w:b/>
          <w:lang w:val="sr-Latn-BA" w:eastAsia="sr-Cyrl-BA"/>
        </w:rPr>
      </w:pPr>
      <w:r w:rsidRPr="0023647A">
        <w:rPr>
          <w:rFonts w:eastAsia="Times New Roman"/>
          <w:b/>
          <w:lang w:val="sr-Latn-BA" w:eastAsia="sr-Cyrl-BA"/>
        </w:rPr>
        <w:t>ГЕНЕРАЛНИ СЕКРЕТАР                                                                     ПРЕДСЈЕДНИК</w:t>
      </w:r>
    </w:p>
    <w:p w:rsidR="002A434D" w:rsidRPr="0023647A" w:rsidRDefault="002A434D" w:rsidP="00F2251B">
      <w:pPr>
        <w:spacing w:line="240" w:lineRule="auto"/>
        <w:rPr>
          <w:rFonts w:eastAsia="Times New Roman"/>
          <w:b/>
          <w:lang w:val="sr-Latn-BA" w:eastAsia="sr-Cyrl-BA"/>
        </w:rPr>
      </w:pPr>
      <w:r w:rsidRPr="0023647A">
        <w:rPr>
          <w:rFonts w:eastAsia="Times New Roman"/>
          <w:b/>
          <w:lang w:val="sr-Latn-BA" w:eastAsia="sr-Cyrl-BA"/>
        </w:rPr>
        <w:t>НАРОДНЕ СКУПШТИНЕ                                                         НАРОДНЕ СКУПШТИНЕ</w:t>
      </w:r>
    </w:p>
    <w:p w:rsidR="002A434D" w:rsidRPr="0023647A" w:rsidRDefault="002A434D" w:rsidP="00F2251B">
      <w:pPr>
        <w:spacing w:line="240" w:lineRule="auto"/>
        <w:jc w:val="both"/>
        <w:rPr>
          <w:rFonts w:eastAsia="Times New Roman"/>
          <w:b/>
          <w:lang w:val="sr-Latn-BA" w:eastAsia="sr-Cyrl-BA"/>
        </w:rPr>
      </w:pPr>
    </w:p>
    <w:p w:rsidR="002A434D" w:rsidRPr="0023647A" w:rsidRDefault="002A434D" w:rsidP="00F2251B">
      <w:pPr>
        <w:spacing w:line="240" w:lineRule="auto"/>
        <w:rPr>
          <w:rFonts w:eastAsia="Times New Roman"/>
          <w:i/>
          <w:lang w:val="sr-Latn-BA" w:eastAsia="sr-Cyrl-BA"/>
        </w:rPr>
      </w:pPr>
      <w:r w:rsidRPr="0023647A">
        <w:rPr>
          <w:rFonts w:eastAsia="Times New Roman"/>
          <w:b/>
          <w:i/>
          <w:lang w:val="sr-Latn-BA" w:eastAsia="sr-Cyrl-BA"/>
        </w:rPr>
        <w:t xml:space="preserve">    Небојша Згоњанин                                                                           Недељко Чубриловић</w:t>
      </w:r>
    </w:p>
    <w:p w:rsidR="002A434D" w:rsidRPr="0023647A" w:rsidRDefault="002A434D" w:rsidP="00F2251B">
      <w:pPr>
        <w:spacing w:line="240" w:lineRule="auto"/>
        <w:jc w:val="both"/>
        <w:rPr>
          <w:rFonts w:eastAsia="Times New Roman"/>
        </w:rPr>
      </w:pPr>
    </w:p>
    <w:p w:rsidR="002A434D" w:rsidRPr="0023647A" w:rsidRDefault="002A434D" w:rsidP="00F2251B">
      <w:pPr>
        <w:spacing w:line="240" w:lineRule="auto"/>
        <w:rPr>
          <w:rFonts w:eastAsia="Times New Roman"/>
        </w:rPr>
      </w:pPr>
    </w:p>
    <w:p w:rsidR="002A434D" w:rsidRPr="0023647A" w:rsidRDefault="002A434D" w:rsidP="00F2251B">
      <w:pPr>
        <w:rPr>
          <w:rFonts w:eastAsia="Calibri"/>
        </w:rPr>
      </w:pPr>
    </w:p>
    <w:p w:rsidR="002A434D" w:rsidRPr="0023647A" w:rsidRDefault="002A434D" w:rsidP="00F2251B"/>
    <w:p w:rsidR="002A434D" w:rsidRPr="0023647A" w:rsidRDefault="002A434D" w:rsidP="00F2251B"/>
    <w:p w:rsidR="00103712" w:rsidRDefault="00103712" w:rsidP="00F2251B"/>
    <w:sectPr w:rsidR="0010371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B58" w:rsidRDefault="001F1B58">
      <w:pPr>
        <w:spacing w:line="240" w:lineRule="auto"/>
      </w:pPr>
      <w:r>
        <w:separator/>
      </w:r>
    </w:p>
  </w:endnote>
  <w:endnote w:type="continuationSeparator" w:id="0">
    <w:p w:rsidR="001F1B58" w:rsidRDefault="001F1B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0312052"/>
      <w:docPartObj>
        <w:docPartGallery w:val="Page Numbers (Bottom of Page)"/>
        <w:docPartUnique/>
      </w:docPartObj>
    </w:sdtPr>
    <w:sdtEndPr>
      <w:rPr>
        <w:noProof/>
        <w:sz w:val="20"/>
        <w:szCs w:val="20"/>
      </w:rPr>
    </w:sdtEndPr>
    <w:sdtContent>
      <w:p w:rsidR="00E3353D" w:rsidRPr="0093251D" w:rsidRDefault="002A434D">
        <w:pPr>
          <w:pStyle w:val="Footer"/>
          <w:jc w:val="right"/>
          <w:rPr>
            <w:sz w:val="20"/>
            <w:szCs w:val="20"/>
          </w:rPr>
        </w:pPr>
        <w:r w:rsidRPr="0093251D">
          <w:rPr>
            <w:sz w:val="20"/>
            <w:szCs w:val="20"/>
          </w:rPr>
          <w:fldChar w:fldCharType="begin"/>
        </w:r>
        <w:r w:rsidRPr="0093251D">
          <w:rPr>
            <w:sz w:val="20"/>
            <w:szCs w:val="20"/>
          </w:rPr>
          <w:instrText xml:space="preserve"> PAGE   \* MERGEFORMAT </w:instrText>
        </w:r>
        <w:r w:rsidRPr="0093251D">
          <w:rPr>
            <w:sz w:val="20"/>
            <w:szCs w:val="20"/>
          </w:rPr>
          <w:fldChar w:fldCharType="separate"/>
        </w:r>
        <w:r w:rsidR="000D1A56">
          <w:rPr>
            <w:noProof/>
            <w:sz w:val="20"/>
            <w:szCs w:val="20"/>
          </w:rPr>
          <w:t>6</w:t>
        </w:r>
        <w:r w:rsidRPr="0093251D">
          <w:rPr>
            <w:noProof/>
            <w:sz w:val="20"/>
            <w:szCs w:val="20"/>
          </w:rPr>
          <w:fldChar w:fldCharType="end"/>
        </w:r>
      </w:p>
    </w:sdtContent>
  </w:sdt>
  <w:p w:rsidR="00E3353D" w:rsidRDefault="001F1B5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B58" w:rsidRDefault="001F1B58">
      <w:pPr>
        <w:spacing w:line="240" w:lineRule="auto"/>
      </w:pPr>
      <w:r>
        <w:separator/>
      </w:r>
    </w:p>
  </w:footnote>
  <w:footnote w:type="continuationSeparator" w:id="0">
    <w:p w:rsidR="001F1B58" w:rsidRDefault="001F1B5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57754B"/>
    <w:multiLevelType w:val="hybridMultilevel"/>
    <w:tmpl w:val="1C16C4BA"/>
    <w:lvl w:ilvl="0" w:tplc="1C1A000F">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 w15:restartNumberingAfterBreak="0">
    <w:nsid w:val="45F45889"/>
    <w:multiLevelType w:val="hybridMultilevel"/>
    <w:tmpl w:val="56EADC68"/>
    <w:lvl w:ilvl="0" w:tplc="703E6AF2">
      <w:numFmt w:val="bullet"/>
      <w:lvlText w:val="-"/>
      <w:lvlJc w:val="left"/>
      <w:pPr>
        <w:ind w:left="1080" w:hanging="360"/>
      </w:pPr>
      <w:rPr>
        <w:rFonts w:ascii="Cambria" w:eastAsia="Times New Roman" w:hAnsi="Cambri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F5A1109"/>
    <w:multiLevelType w:val="multilevel"/>
    <w:tmpl w:val="51C09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34D"/>
    <w:rsid w:val="000114A1"/>
    <w:rsid w:val="00016D1E"/>
    <w:rsid w:val="00031A60"/>
    <w:rsid w:val="00035AD3"/>
    <w:rsid w:val="00082837"/>
    <w:rsid w:val="000932AC"/>
    <w:rsid w:val="00093FFC"/>
    <w:rsid w:val="000D1A56"/>
    <w:rsid w:val="000D65AD"/>
    <w:rsid w:val="00102F08"/>
    <w:rsid w:val="00103712"/>
    <w:rsid w:val="00107E78"/>
    <w:rsid w:val="00127362"/>
    <w:rsid w:val="001528FF"/>
    <w:rsid w:val="00160A36"/>
    <w:rsid w:val="001822A4"/>
    <w:rsid w:val="00196E66"/>
    <w:rsid w:val="001E7AC6"/>
    <w:rsid w:val="001F1B58"/>
    <w:rsid w:val="00210BFB"/>
    <w:rsid w:val="002856BC"/>
    <w:rsid w:val="00290100"/>
    <w:rsid w:val="00295FCD"/>
    <w:rsid w:val="002A434D"/>
    <w:rsid w:val="002C286C"/>
    <w:rsid w:val="002E1C8C"/>
    <w:rsid w:val="002E248E"/>
    <w:rsid w:val="00335308"/>
    <w:rsid w:val="00396FF0"/>
    <w:rsid w:val="003A6FA4"/>
    <w:rsid w:val="003B1276"/>
    <w:rsid w:val="003C42B1"/>
    <w:rsid w:val="003D198B"/>
    <w:rsid w:val="003E5936"/>
    <w:rsid w:val="003F2320"/>
    <w:rsid w:val="003F5E21"/>
    <w:rsid w:val="00422484"/>
    <w:rsid w:val="00454676"/>
    <w:rsid w:val="00461FDF"/>
    <w:rsid w:val="0048527E"/>
    <w:rsid w:val="00490059"/>
    <w:rsid w:val="004958DB"/>
    <w:rsid w:val="004B421B"/>
    <w:rsid w:val="004B4E36"/>
    <w:rsid w:val="004F7343"/>
    <w:rsid w:val="005B372A"/>
    <w:rsid w:val="005E40EF"/>
    <w:rsid w:val="00617E07"/>
    <w:rsid w:val="006B1A51"/>
    <w:rsid w:val="006C146B"/>
    <w:rsid w:val="006C29F5"/>
    <w:rsid w:val="006D71EF"/>
    <w:rsid w:val="006F5640"/>
    <w:rsid w:val="00700DF3"/>
    <w:rsid w:val="007248A2"/>
    <w:rsid w:val="00764350"/>
    <w:rsid w:val="007949E8"/>
    <w:rsid w:val="007E4BC2"/>
    <w:rsid w:val="00852BE7"/>
    <w:rsid w:val="008A128E"/>
    <w:rsid w:val="008A4B80"/>
    <w:rsid w:val="008C2704"/>
    <w:rsid w:val="008F1C60"/>
    <w:rsid w:val="009150E2"/>
    <w:rsid w:val="00924639"/>
    <w:rsid w:val="00937967"/>
    <w:rsid w:val="009433AB"/>
    <w:rsid w:val="00955CE0"/>
    <w:rsid w:val="009563C2"/>
    <w:rsid w:val="009658E1"/>
    <w:rsid w:val="00966010"/>
    <w:rsid w:val="00983705"/>
    <w:rsid w:val="009A1659"/>
    <w:rsid w:val="009B71D1"/>
    <w:rsid w:val="009C58E4"/>
    <w:rsid w:val="009D3AC6"/>
    <w:rsid w:val="009E4602"/>
    <w:rsid w:val="009F284C"/>
    <w:rsid w:val="009F2F38"/>
    <w:rsid w:val="009F597B"/>
    <w:rsid w:val="00A02269"/>
    <w:rsid w:val="00A067A5"/>
    <w:rsid w:val="00A313D3"/>
    <w:rsid w:val="00A64C39"/>
    <w:rsid w:val="00A67C9D"/>
    <w:rsid w:val="00A85B44"/>
    <w:rsid w:val="00A91DA0"/>
    <w:rsid w:val="00AC0819"/>
    <w:rsid w:val="00B01534"/>
    <w:rsid w:val="00B1300D"/>
    <w:rsid w:val="00B23985"/>
    <w:rsid w:val="00B51CF9"/>
    <w:rsid w:val="00B52746"/>
    <w:rsid w:val="00B53770"/>
    <w:rsid w:val="00B559CE"/>
    <w:rsid w:val="00B56583"/>
    <w:rsid w:val="00B614B2"/>
    <w:rsid w:val="00B73536"/>
    <w:rsid w:val="00B941C1"/>
    <w:rsid w:val="00BD1014"/>
    <w:rsid w:val="00BE598A"/>
    <w:rsid w:val="00C1331F"/>
    <w:rsid w:val="00C331EE"/>
    <w:rsid w:val="00C50EA6"/>
    <w:rsid w:val="00C52B9B"/>
    <w:rsid w:val="00C52D4A"/>
    <w:rsid w:val="00C71701"/>
    <w:rsid w:val="00CA29C7"/>
    <w:rsid w:val="00CD3542"/>
    <w:rsid w:val="00D2494E"/>
    <w:rsid w:val="00D534CA"/>
    <w:rsid w:val="00D54928"/>
    <w:rsid w:val="00D56DA8"/>
    <w:rsid w:val="00D61148"/>
    <w:rsid w:val="00D61872"/>
    <w:rsid w:val="00D70A30"/>
    <w:rsid w:val="00E04B29"/>
    <w:rsid w:val="00E107DC"/>
    <w:rsid w:val="00E27FE7"/>
    <w:rsid w:val="00E9708F"/>
    <w:rsid w:val="00EB5049"/>
    <w:rsid w:val="00EC3065"/>
    <w:rsid w:val="00EC339E"/>
    <w:rsid w:val="00EE29DE"/>
    <w:rsid w:val="00EF2D16"/>
    <w:rsid w:val="00EF456B"/>
    <w:rsid w:val="00EF4BF5"/>
    <w:rsid w:val="00F11A56"/>
    <w:rsid w:val="00F12EBE"/>
    <w:rsid w:val="00F15777"/>
    <w:rsid w:val="00F15AB2"/>
    <w:rsid w:val="00F2251B"/>
    <w:rsid w:val="00F32EC2"/>
    <w:rsid w:val="00F57366"/>
    <w:rsid w:val="00F67E6A"/>
    <w:rsid w:val="00F74BA8"/>
    <w:rsid w:val="00F9186B"/>
    <w:rsid w:val="00F944A4"/>
    <w:rsid w:val="00FA3974"/>
    <w:rsid w:val="00FC740C"/>
    <w:rsid w:val="00FD7F33"/>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70A95"/>
  <w15:chartTrackingRefBased/>
  <w15:docId w15:val="{B03D94A8-4D4B-4F1D-BC18-45C57D06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48E"/>
    <w:pPr>
      <w:spacing w:after="0" w:line="36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434D"/>
    <w:pPr>
      <w:tabs>
        <w:tab w:val="center" w:pos="4536"/>
        <w:tab w:val="right" w:pos="9072"/>
      </w:tabs>
      <w:spacing w:line="240" w:lineRule="auto"/>
    </w:pPr>
  </w:style>
  <w:style w:type="character" w:customStyle="1" w:styleId="FooterChar">
    <w:name w:val="Footer Char"/>
    <w:basedOn w:val="DefaultParagraphFont"/>
    <w:link w:val="Footer"/>
    <w:uiPriority w:val="99"/>
    <w:rsid w:val="002A434D"/>
    <w:rPr>
      <w:rFonts w:ascii="Times New Roman" w:hAnsi="Times New Roman" w:cs="Times New Roman"/>
      <w:sz w:val="24"/>
      <w:szCs w:val="24"/>
    </w:rPr>
  </w:style>
  <w:style w:type="paragraph" w:styleId="ListParagraph">
    <w:name w:val="List Paragraph"/>
    <w:basedOn w:val="Normal"/>
    <w:uiPriority w:val="34"/>
    <w:qFormat/>
    <w:rsid w:val="002A434D"/>
    <w:pPr>
      <w:spacing w:line="240" w:lineRule="auto"/>
      <w:ind w:left="720"/>
      <w:contextualSpacing/>
    </w:pPr>
    <w:rPr>
      <w:rFonts w:ascii="Calibri" w:eastAsia="Times New Roman" w:hAnsi="Calibri"/>
      <w:lang w:eastAsia="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1174922">
      <w:bodyDiv w:val="1"/>
      <w:marLeft w:val="0"/>
      <w:marRight w:val="0"/>
      <w:marTop w:val="0"/>
      <w:marBottom w:val="0"/>
      <w:divBdr>
        <w:top w:val="none" w:sz="0" w:space="0" w:color="auto"/>
        <w:left w:val="none" w:sz="0" w:space="0" w:color="auto"/>
        <w:bottom w:val="none" w:sz="0" w:space="0" w:color="auto"/>
        <w:right w:val="none" w:sz="0" w:space="0" w:color="auto"/>
      </w:divBdr>
      <w:divsChild>
        <w:div w:id="614017531">
          <w:marLeft w:val="0"/>
          <w:marRight w:val="0"/>
          <w:marTop w:val="0"/>
          <w:marBottom w:val="0"/>
          <w:divBdr>
            <w:top w:val="none" w:sz="0" w:space="0" w:color="auto"/>
            <w:left w:val="none" w:sz="0" w:space="0" w:color="auto"/>
            <w:bottom w:val="none" w:sz="0" w:space="0" w:color="auto"/>
            <w:right w:val="none" w:sz="0" w:space="0" w:color="auto"/>
          </w:divBdr>
          <w:divsChild>
            <w:div w:id="30614792">
              <w:marLeft w:val="0"/>
              <w:marRight w:val="0"/>
              <w:marTop w:val="0"/>
              <w:marBottom w:val="0"/>
              <w:divBdr>
                <w:top w:val="none" w:sz="0" w:space="0" w:color="auto"/>
                <w:left w:val="none" w:sz="0" w:space="0" w:color="auto"/>
                <w:bottom w:val="none" w:sz="0" w:space="0" w:color="auto"/>
                <w:right w:val="none" w:sz="0" w:space="0" w:color="auto"/>
              </w:divBdr>
              <w:divsChild>
                <w:div w:id="142491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5520">
          <w:marLeft w:val="0"/>
          <w:marRight w:val="0"/>
          <w:marTop w:val="0"/>
          <w:marBottom w:val="0"/>
          <w:divBdr>
            <w:top w:val="none" w:sz="0" w:space="0" w:color="auto"/>
            <w:left w:val="none" w:sz="0" w:space="0" w:color="auto"/>
            <w:bottom w:val="none" w:sz="0" w:space="0" w:color="auto"/>
            <w:right w:val="none" w:sz="0" w:space="0" w:color="auto"/>
          </w:divBdr>
          <w:divsChild>
            <w:div w:id="870533539">
              <w:marLeft w:val="0"/>
              <w:marRight w:val="0"/>
              <w:marTop w:val="0"/>
              <w:marBottom w:val="0"/>
              <w:divBdr>
                <w:top w:val="none" w:sz="0" w:space="0" w:color="auto"/>
                <w:left w:val="none" w:sz="0" w:space="0" w:color="auto"/>
                <w:bottom w:val="none" w:sz="0" w:space="0" w:color="auto"/>
                <w:right w:val="none" w:sz="0" w:space="0" w:color="auto"/>
              </w:divBdr>
              <w:divsChild>
                <w:div w:id="823473931">
                  <w:marLeft w:val="0"/>
                  <w:marRight w:val="0"/>
                  <w:marTop w:val="0"/>
                  <w:marBottom w:val="0"/>
                  <w:divBdr>
                    <w:top w:val="none" w:sz="0" w:space="0" w:color="auto"/>
                    <w:left w:val="none" w:sz="0" w:space="0" w:color="auto"/>
                    <w:bottom w:val="none" w:sz="0" w:space="0" w:color="auto"/>
                    <w:right w:val="none" w:sz="0" w:space="0" w:color="auto"/>
                  </w:divBdr>
                  <w:divsChild>
                    <w:div w:id="311983387">
                      <w:marLeft w:val="0"/>
                      <w:marRight w:val="0"/>
                      <w:marTop w:val="0"/>
                      <w:marBottom w:val="0"/>
                      <w:divBdr>
                        <w:top w:val="none" w:sz="0" w:space="0" w:color="auto"/>
                        <w:left w:val="none" w:sz="0" w:space="0" w:color="auto"/>
                        <w:bottom w:val="none" w:sz="0" w:space="0" w:color="auto"/>
                        <w:right w:val="none" w:sz="0" w:space="0" w:color="auto"/>
                      </w:divBdr>
                      <w:divsChild>
                        <w:div w:id="533734156">
                          <w:marLeft w:val="0"/>
                          <w:marRight w:val="0"/>
                          <w:marTop w:val="0"/>
                          <w:marBottom w:val="0"/>
                          <w:divBdr>
                            <w:top w:val="none" w:sz="0" w:space="0" w:color="auto"/>
                            <w:left w:val="none" w:sz="0" w:space="0" w:color="auto"/>
                            <w:bottom w:val="none" w:sz="0" w:space="0" w:color="auto"/>
                            <w:right w:val="none" w:sz="0" w:space="0" w:color="auto"/>
                          </w:divBdr>
                          <w:divsChild>
                            <w:div w:id="607198558">
                              <w:marLeft w:val="0"/>
                              <w:marRight w:val="0"/>
                              <w:marTop w:val="0"/>
                              <w:marBottom w:val="0"/>
                              <w:divBdr>
                                <w:top w:val="none" w:sz="0" w:space="0" w:color="auto"/>
                                <w:left w:val="none" w:sz="0" w:space="0" w:color="auto"/>
                                <w:bottom w:val="none" w:sz="0" w:space="0" w:color="auto"/>
                                <w:right w:val="none" w:sz="0" w:space="0" w:color="auto"/>
                              </w:divBdr>
                              <w:divsChild>
                                <w:div w:id="1334912338">
                                  <w:marLeft w:val="0"/>
                                  <w:marRight w:val="0"/>
                                  <w:marTop w:val="0"/>
                                  <w:marBottom w:val="0"/>
                                  <w:divBdr>
                                    <w:top w:val="none" w:sz="0" w:space="0" w:color="auto"/>
                                    <w:left w:val="none" w:sz="0" w:space="0" w:color="auto"/>
                                    <w:bottom w:val="none" w:sz="0" w:space="0" w:color="auto"/>
                                    <w:right w:val="none" w:sz="0" w:space="0" w:color="auto"/>
                                  </w:divBdr>
                                  <w:divsChild>
                                    <w:div w:id="647242731">
                                      <w:marLeft w:val="0"/>
                                      <w:marRight w:val="0"/>
                                      <w:marTop w:val="0"/>
                                      <w:marBottom w:val="0"/>
                                      <w:divBdr>
                                        <w:top w:val="none" w:sz="0" w:space="0" w:color="auto"/>
                                        <w:left w:val="none" w:sz="0" w:space="0" w:color="auto"/>
                                        <w:bottom w:val="none" w:sz="0" w:space="0" w:color="auto"/>
                                        <w:right w:val="none" w:sz="0" w:space="0" w:color="auto"/>
                                      </w:divBdr>
                                    </w:div>
                                    <w:div w:id="1086924655">
                                      <w:marLeft w:val="0"/>
                                      <w:marRight w:val="0"/>
                                      <w:marTop w:val="0"/>
                                      <w:marBottom w:val="0"/>
                                      <w:divBdr>
                                        <w:top w:val="none" w:sz="0" w:space="0" w:color="auto"/>
                                        <w:left w:val="none" w:sz="0" w:space="0" w:color="auto"/>
                                        <w:bottom w:val="none" w:sz="0" w:space="0" w:color="auto"/>
                                        <w:right w:val="none" w:sz="0" w:space="0" w:color="auto"/>
                                      </w:divBdr>
                                      <w:divsChild>
                                        <w:div w:id="19468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230776">
                                  <w:marLeft w:val="0"/>
                                  <w:marRight w:val="0"/>
                                  <w:marTop w:val="0"/>
                                  <w:marBottom w:val="0"/>
                                  <w:divBdr>
                                    <w:top w:val="none" w:sz="0" w:space="0" w:color="auto"/>
                                    <w:left w:val="none" w:sz="0" w:space="0" w:color="auto"/>
                                    <w:bottom w:val="none" w:sz="0" w:space="0" w:color="auto"/>
                                    <w:right w:val="none" w:sz="0" w:space="0" w:color="auto"/>
                                  </w:divBdr>
                                  <w:divsChild>
                                    <w:div w:id="1397629489">
                                      <w:marLeft w:val="0"/>
                                      <w:marRight w:val="0"/>
                                      <w:marTop w:val="0"/>
                                      <w:marBottom w:val="0"/>
                                      <w:divBdr>
                                        <w:top w:val="none" w:sz="0" w:space="0" w:color="auto"/>
                                        <w:left w:val="none" w:sz="0" w:space="0" w:color="auto"/>
                                        <w:bottom w:val="none" w:sz="0" w:space="0" w:color="auto"/>
                                        <w:right w:val="none" w:sz="0" w:space="0" w:color="auto"/>
                                      </w:divBdr>
                                      <w:divsChild>
                                        <w:div w:id="127771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1585</Words>
  <Characters>9037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ljiljaK</cp:lastModifiedBy>
  <cp:revision>2</cp:revision>
  <dcterms:created xsi:type="dcterms:W3CDTF">2021-01-08T13:56:00Z</dcterms:created>
  <dcterms:modified xsi:type="dcterms:W3CDTF">2021-01-08T13:56:00Z</dcterms:modified>
</cp:coreProperties>
</file>