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98" w:rsidRPr="001B575E" w:rsidRDefault="001E3B98" w:rsidP="001E3B98">
      <w:pPr>
        <w:jc w:val="both"/>
        <w:rPr>
          <w:rFonts w:asciiTheme="majorHAnsi" w:hAnsiTheme="majorHAnsi"/>
          <w:b/>
          <w:sz w:val="26"/>
          <w:szCs w:val="26"/>
          <w:lang w:val="sr-Cyrl-BA"/>
        </w:rPr>
      </w:pPr>
      <w:r w:rsidRPr="001B575E">
        <w:rPr>
          <w:rFonts w:asciiTheme="majorHAnsi" w:hAnsiTheme="majorHAnsi"/>
          <w:b/>
          <w:sz w:val="26"/>
          <w:szCs w:val="26"/>
          <w:lang w:val="sr-Cyrl-BA"/>
        </w:rPr>
        <w:t>РЕПУБЛИКА СРПСКА</w:t>
      </w:r>
    </w:p>
    <w:p w:rsidR="001E3B98" w:rsidRPr="001B575E" w:rsidRDefault="001E3B98" w:rsidP="001E3B98">
      <w:pPr>
        <w:jc w:val="both"/>
        <w:rPr>
          <w:rFonts w:asciiTheme="majorHAnsi" w:hAnsiTheme="majorHAnsi"/>
          <w:b/>
          <w:sz w:val="26"/>
          <w:szCs w:val="26"/>
          <w:lang w:val="sr-Cyrl-BA"/>
        </w:rPr>
      </w:pPr>
      <w:r w:rsidRPr="001B575E">
        <w:rPr>
          <w:rFonts w:asciiTheme="majorHAnsi" w:hAnsiTheme="majorHAnsi"/>
          <w:b/>
          <w:sz w:val="26"/>
          <w:szCs w:val="26"/>
          <w:lang w:val="sr-Cyrl-BA"/>
        </w:rPr>
        <w:t xml:space="preserve">НАРОДНА СКУПШТИНА </w:t>
      </w:r>
    </w:p>
    <w:p w:rsidR="001E3B98" w:rsidRDefault="001E3B98" w:rsidP="001E3B98">
      <w:pPr>
        <w:jc w:val="both"/>
        <w:rPr>
          <w:rFonts w:asciiTheme="majorHAnsi" w:hAnsiTheme="majorHAnsi"/>
          <w:b/>
          <w:sz w:val="26"/>
          <w:szCs w:val="26"/>
        </w:rPr>
      </w:pPr>
    </w:p>
    <w:p w:rsidR="003A4A86" w:rsidRPr="003A4A86" w:rsidRDefault="003A4A86" w:rsidP="001E3B98">
      <w:pPr>
        <w:jc w:val="both"/>
        <w:rPr>
          <w:rFonts w:asciiTheme="majorHAnsi" w:hAnsiTheme="majorHAnsi"/>
          <w:b/>
          <w:sz w:val="26"/>
          <w:szCs w:val="26"/>
        </w:rPr>
      </w:pPr>
    </w:p>
    <w:p w:rsidR="001E3B98" w:rsidRPr="001B575E" w:rsidRDefault="001E3B98" w:rsidP="001E3B98">
      <w:pPr>
        <w:jc w:val="center"/>
        <w:rPr>
          <w:rFonts w:asciiTheme="majorHAnsi" w:hAnsiTheme="majorHAnsi"/>
          <w:b/>
          <w:sz w:val="26"/>
          <w:szCs w:val="26"/>
          <w:lang w:val="sr-Cyrl-BA"/>
        </w:rPr>
      </w:pPr>
      <w:r w:rsidRPr="001B575E">
        <w:rPr>
          <w:rFonts w:asciiTheme="majorHAnsi" w:hAnsiTheme="majorHAnsi"/>
          <w:b/>
          <w:sz w:val="26"/>
          <w:szCs w:val="26"/>
          <w:lang w:val="sr-Cyrl-BA"/>
        </w:rPr>
        <w:t>З</w:t>
      </w:r>
      <w:r w:rsidR="001B575E" w:rsidRPr="001B575E">
        <w:rPr>
          <w:rFonts w:asciiTheme="majorHAnsi" w:hAnsiTheme="majorHAnsi"/>
          <w:b/>
          <w:sz w:val="26"/>
          <w:szCs w:val="26"/>
        </w:rPr>
        <w:t xml:space="preserve"> </w:t>
      </w:r>
      <w:r w:rsidRPr="001B575E">
        <w:rPr>
          <w:rFonts w:asciiTheme="majorHAnsi" w:hAnsiTheme="majorHAnsi"/>
          <w:b/>
          <w:sz w:val="26"/>
          <w:szCs w:val="26"/>
          <w:lang w:val="sr-Cyrl-BA"/>
        </w:rPr>
        <w:t>А</w:t>
      </w:r>
      <w:r w:rsidR="001B575E" w:rsidRPr="001B575E">
        <w:rPr>
          <w:rFonts w:asciiTheme="majorHAnsi" w:hAnsiTheme="majorHAnsi"/>
          <w:b/>
          <w:sz w:val="26"/>
          <w:szCs w:val="26"/>
        </w:rPr>
        <w:t xml:space="preserve"> </w:t>
      </w:r>
      <w:r w:rsidRPr="001B575E">
        <w:rPr>
          <w:rFonts w:asciiTheme="majorHAnsi" w:hAnsiTheme="majorHAnsi"/>
          <w:b/>
          <w:sz w:val="26"/>
          <w:szCs w:val="26"/>
          <w:lang w:val="sr-Cyrl-BA"/>
        </w:rPr>
        <w:t>П</w:t>
      </w:r>
      <w:r w:rsidR="001B575E" w:rsidRPr="001B575E">
        <w:rPr>
          <w:rFonts w:asciiTheme="majorHAnsi" w:hAnsiTheme="majorHAnsi"/>
          <w:b/>
          <w:sz w:val="26"/>
          <w:szCs w:val="26"/>
        </w:rPr>
        <w:t xml:space="preserve"> </w:t>
      </w:r>
      <w:r w:rsidRPr="001B575E">
        <w:rPr>
          <w:rFonts w:asciiTheme="majorHAnsi" w:hAnsiTheme="majorHAnsi"/>
          <w:b/>
          <w:sz w:val="26"/>
          <w:szCs w:val="26"/>
          <w:lang w:val="sr-Cyrl-BA"/>
        </w:rPr>
        <w:t>И</w:t>
      </w:r>
      <w:r w:rsidR="001B575E" w:rsidRPr="001B575E">
        <w:rPr>
          <w:rFonts w:asciiTheme="majorHAnsi" w:hAnsiTheme="majorHAnsi"/>
          <w:b/>
          <w:sz w:val="26"/>
          <w:szCs w:val="26"/>
        </w:rPr>
        <w:t xml:space="preserve"> </w:t>
      </w:r>
      <w:r w:rsidRPr="001B575E">
        <w:rPr>
          <w:rFonts w:asciiTheme="majorHAnsi" w:hAnsiTheme="majorHAnsi"/>
          <w:b/>
          <w:sz w:val="26"/>
          <w:szCs w:val="26"/>
          <w:lang w:val="sr-Cyrl-BA"/>
        </w:rPr>
        <w:t>С</w:t>
      </w:r>
      <w:r w:rsidR="001B575E" w:rsidRPr="001B575E">
        <w:rPr>
          <w:rFonts w:asciiTheme="majorHAnsi" w:hAnsiTheme="majorHAnsi"/>
          <w:b/>
          <w:sz w:val="26"/>
          <w:szCs w:val="26"/>
        </w:rPr>
        <w:t xml:space="preserve"> </w:t>
      </w:r>
      <w:r w:rsidRPr="001B575E">
        <w:rPr>
          <w:rFonts w:asciiTheme="majorHAnsi" w:hAnsiTheme="majorHAnsi"/>
          <w:b/>
          <w:sz w:val="26"/>
          <w:szCs w:val="26"/>
          <w:lang w:val="sr-Cyrl-BA"/>
        </w:rPr>
        <w:t>Н</w:t>
      </w:r>
      <w:r w:rsidR="001B575E" w:rsidRPr="001B575E">
        <w:rPr>
          <w:rFonts w:asciiTheme="majorHAnsi" w:hAnsiTheme="majorHAnsi"/>
          <w:b/>
          <w:sz w:val="26"/>
          <w:szCs w:val="26"/>
        </w:rPr>
        <w:t xml:space="preserve"> </w:t>
      </w:r>
      <w:r w:rsidRPr="001B575E">
        <w:rPr>
          <w:rFonts w:asciiTheme="majorHAnsi" w:hAnsiTheme="majorHAnsi"/>
          <w:b/>
          <w:sz w:val="26"/>
          <w:szCs w:val="26"/>
          <w:lang w:val="sr-Cyrl-BA"/>
        </w:rPr>
        <w:t>И</w:t>
      </w:r>
      <w:r w:rsidR="001B575E" w:rsidRPr="001B575E">
        <w:rPr>
          <w:rFonts w:asciiTheme="majorHAnsi" w:hAnsiTheme="majorHAnsi"/>
          <w:b/>
          <w:sz w:val="26"/>
          <w:szCs w:val="26"/>
        </w:rPr>
        <w:t xml:space="preserve"> </w:t>
      </w:r>
      <w:r w:rsidRPr="001B575E">
        <w:rPr>
          <w:rFonts w:asciiTheme="majorHAnsi" w:hAnsiTheme="majorHAnsi"/>
          <w:b/>
          <w:sz w:val="26"/>
          <w:szCs w:val="26"/>
          <w:lang w:val="sr-Cyrl-BA"/>
        </w:rPr>
        <w:t>К</w:t>
      </w:r>
    </w:p>
    <w:p w:rsidR="001E3B98" w:rsidRPr="001B575E" w:rsidRDefault="00A3025B" w:rsidP="001B575E">
      <w:pPr>
        <w:ind w:left="360" w:hanging="360"/>
        <w:jc w:val="center"/>
        <w:rPr>
          <w:rFonts w:asciiTheme="majorHAnsi" w:hAnsiTheme="majorHAnsi"/>
          <w:b/>
          <w:lang w:val="sr-Latn-BA"/>
        </w:rPr>
      </w:pPr>
      <w:r>
        <w:rPr>
          <w:rFonts w:asciiTheme="majorHAnsi" w:hAnsiTheme="majorHAnsi"/>
          <w:b/>
          <w:lang w:val="sr-Cyrl-BA"/>
        </w:rPr>
        <w:t>са</w:t>
      </w:r>
      <w:r w:rsidR="001E3B98" w:rsidRPr="001B575E">
        <w:rPr>
          <w:rFonts w:asciiTheme="majorHAnsi" w:hAnsiTheme="majorHAnsi"/>
          <w:b/>
          <w:lang w:val="sr-Cyrl-BA"/>
        </w:rPr>
        <w:t xml:space="preserve"> </w:t>
      </w:r>
      <w:r w:rsidR="001B575E">
        <w:rPr>
          <w:rFonts w:asciiTheme="majorHAnsi" w:hAnsiTheme="majorHAnsi"/>
          <w:b/>
          <w:lang w:val="sr-Cyrl-BA"/>
        </w:rPr>
        <w:t>Једанаесте</w:t>
      </w:r>
      <w:r w:rsidR="001E3B98" w:rsidRPr="001B575E">
        <w:rPr>
          <w:rFonts w:asciiTheme="majorHAnsi" w:hAnsiTheme="majorHAnsi"/>
          <w:b/>
          <w:lang w:val="sr-Latn-BA"/>
        </w:rPr>
        <w:t xml:space="preserve"> </w:t>
      </w:r>
      <w:r w:rsidR="001E3B98" w:rsidRPr="001B575E">
        <w:rPr>
          <w:rFonts w:asciiTheme="majorHAnsi" w:hAnsiTheme="majorHAnsi"/>
          <w:b/>
          <w:lang w:val="sr-Cyrl-BA"/>
        </w:rPr>
        <w:t xml:space="preserve">посебне сједнице Народне скупштине Републике Српске, </w:t>
      </w:r>
    </w:p>
    <w:p w:rsidR="001E3B98" w:rsidRPr="001B575E" w:rsidRDefault="001E3B98" w:rsidP="001B575E">
      <w:pPr>
        <w:ind w:left="360" w:hanging="360"/>
        <w:jc w:val="center"/>
        <w:rPr>
          <w:rFonts w:asciiTheme="majorHAnsi" w:hAnsiTheme="majorHAnsi"/>
          <w:b/>
          <w:i/>
          <w:lang w:val="sr-Cyrl-BA"/>
        </w:rPr>
      </w:pPr>
      <w:r w:rsidRPr="001B575E">
        <w:rPr>
          <w:rFonts w:asciiTheme="majorHAnsi" w:hAnsiTheme="majorHAnsi"/>
          <w:b/>
          <w:lang w:val="sr-Cyrl-BA"/>
        </w:rPr>
        <w:t>одржане 20. и 21. октобра 2015. године</w:t>
      </w:r>
    </w:p>
    <w:p w:rsidR="001E3B98" w:rsidRPr="001B575E" w:rsidRDefault="001E3B98" w:rsidP="001B575E">
      <w:pPr>
        <w:ind w:left="360" w:hanging="360"/>
        <w:jc w:val="both"/>
        <w:rPr>
          <w:rFonts w:asciiTheme="majorHAnsi" w:hAnsiTheme="majorHAnsi"/>
          <w:lang w:val="sr-Cyrl-BA"/>
        </w:rPr>
      </w:pPr>
    </w:p>
    <w:p w:rsidR="001E3B98" w:rsidRPr="001B575E" w:rsidRDefault="001E3B98" w:rsidP="00452CBF">
      <w:pPr>
        <w:ind w:firstLine="36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Је</w:t>
      </w:r>
      <w:r w:rsidR="003C26D0" w:rsidRPr="001B575E">
        <w:rPr>
          <w:rFonts w:asciiTheme="majorHAnsi" w:hAnsiTheme="majorHAnsi"/>
          <w:lang w:val="sr-Cyrl-BA"/>
        </w:rPr>
        <w:t xml:space="preserve">данаеста </w:t>
      </w:r>
      <w:r w:rsidRPr="001B575E">
        <w:rPr>
          <w:rFonts w:asciiTheme="majorHAnsi" w:hAnsiTheme="majorHAnsi"/>
          <w:lang w:val="sr-Cyrl-BA"/>
        </w:rPr>
        <w:t>посебна сједница Народне скупшти</w:t>
      </w:r>
      <w:r w:rsidR="00A3025B">
        <w:rPr>
          <w:rFonts w:asciiTheme="majorHAnsi" w:hAnsiTheme="majorHAnsi"/>
          <w:lang w:val="sr-Cyrl-BA"/>
        </w:rPr>
        <w:t xml:space="preserve">не Републике Српске одржана је </w:t>
      </w:r>
      <w:r w:rsidR="003C26D0" w:rsidRPr="001B575E">
        <w:rPr>
          <w:rFonts w:asciiTheme="majorHAnsi" w:hAnsiTheme="majorHAnsi"/>
          <w:lang w:val="sr-Cyrl-BA"/>
        </w:rPr>
        <w:t>20. и 21. октобра</w:t>
      </w:r>
      <w:r w:rsidRPr="001B575E">
        <w:rPr>
          <w:rFonts w:asciiTheme="majorHAnsi" w:hAnsiTheme="majorHAnsi"/>
          <w:lang w:val="sr-Cyrl-BA"/>
        </w:rPr>
        <w:t xml:space="preserve"> 2015. године у Бањој Луци.</w:t>
      </w:r>
    </w:p>
    <w:p w:rsidR="003C26D0" w:rsidRPr="001B575E" w:rsidRDefault="003C26D0" w:rsidP="00452CBF">
      <w:pPr>
        <w:ind w:firstLine="360"/>
        <w:jc w:val="both"/>
        <w:rPr>
          <w:rFonts w:asciiTheme="majorHAnsi" w:hAnsiTheme="majorHAnsi"/>
          <w:lang w:val="sr-Cyrl-BA"/>
        </w:rPr>
      </w:pPr>
    </w:p>
    <w:p w:rsidR="003C26D0" w:rsidRPr="001B575E" w:rsidRDefault="003C26D0" w:rsidP="00452CBF">
      <w:pPr>
        <w:ind w:firstLine="36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 xml:space="preserve">Предсједник Народне </w:t>
      </w:r>
      <w:r w:rsidR="00953344">
        <w:rPr>
          <w:rFonts w:asciiTheme="majorHAnsi" w:hAnsiTheme="majorHAnsi"/>
          <w:lang w:val="sr-Cyrl-BA"/>
        </w:rPr>
        <w:t>скупштине Републике Српске г</w:t>
      </w:r>
      <w:r w:rsidR="00953344">
        <w:rPr>
          <w:rFonts w:asciiTheme="majorHAnsi" w:hAnsiTheme="majorHAnsi"/>
        </w:rPr>
        <w:t>.</w:t>
      </w:r>
      <w:r w:rsidRPr="001B575E">
        <w:rPr>
          <w:rFonts w:asciiTheme="majorHAnsi" w:hAnsiTheme="majorHAnsi"/>
          <w:lang w:val="sr-Cyrl-BA"/>
        </w:rPr>
        <w:t xml:space="preserve"> Недељко Чубриловић (у даљем тексту: Предсједник) отворио је засједање Једанаесте посебне сједнице и констатовао да су одсуство са сједнице н</w:t>
      </w:r>
      <w:r w:rsidR="00953344">
        <w:rPr>
          <w:rFonts w:asciiTheme="majorHAnsi" w:hAnsiTheme="majorHAnsi"/>
          <w:lang w:val="sr-Cyrl-BA"/>
        </w:rPr>
        <w:t>ајавили народни посланици: г</w:t>
      </w:r>
      <w:r w:rsidR="00953344">
        <w:rPr>
          <w:rFonts w:asciiTheme="majorHAnsi" w:hAnsiTheme="majorHAnsi"/>
        </w:rPr>
        <w:t>.</w:t>
      </w:r>
      <w:r w:rsidRPr="001B575E">
        <w:rPr>
          <w:rFonts w:asciiTheme="majorHAnsi" w:hAnsiTheme="majorHAnsi"/>
          <w:lang w:val="sr-Cyrl-BA"/>
        </w:rPr>
        <w:t xml:space="preserve"> Вања Бајић, </w:t>
      </w:r>
      <w:r w:rsidR="00953344">
        <w:rPr>
          <w:rFonts w:asciiTheme="majorHAnsi" w:hAnsiTheme="majorHAnsi"/>
          <w:lang w:val="sr-Cyrl-BA"/>
        </w:rPr>
        <w:t xml:space="preserve">г. </w:t>
      </w:r>
      <w:r w:rsidRPr="001B575E">
        <w:rPr>
          <w:rFonts w:asciiTheme="majorHAnsi" w:hAnsiTheme="majorHAnsi"/>
          <w:lang w:val="sr-Cyrl-BA"/>
        </w:rPr>
        <w:t xml:space="preserve">Михнет Окић, </w:t>
      </w:r>
      <w:r w:rsidR="00953344">
        <w:rPr>
          <w:rFonts w:asciiTheme="majorHAnsi" w:hAnsiTheme="majorHAnsi"/>
          <w:lang w:val="sr-Cyrl-BA"/>
        </w:rPr>
        <w:t xml:space="preserve">г. </w:t>
      </w:r>
      <w:r w:rsidRPr="001B575E">
        <w:rPr>
          <w:rFonts w:asciiTheme="majorHAnsi" w:hAnsiTheme="majorHAnsi"/>
          <w:lang w:val="sr-Cyrl-BA"/>
        </w:rPr>
        <w:t xml:space="preserve">Драгомир Васић и </w:t>
      </w:r>
      <w:r w:rsidR="00953344">
        <w:rPr>
          <w:rFonts w:asciiTheme="majorHAnsi" w:hAnsiTheme="majorHAnsi"/>
          <w:lang w:val="sr-Cyrl-BA"/>
        </w:rPr>
        <w:t xml:space="preserve">г. </w:t>
      </w:r>
      <w:r w:rsidRPr="001B575E">
        <w:rPr>
          <w:rFonts w:asciiTheme="majorHAnsi" w:hAnsiTheme="majorHAnsi"/>
          <w:lang w:val="sr-Cyrl-BA"/>
        </w:rPr>
        <w:t>Адам Шукало.</w:t>
      </w:r>
    </w:p>
    <w:p w:rsidR="003C26D0" w:rsidRPr="001B575E" w:rsidRDefault="003C26D0" w:rsidP="00452CBF">
      <w:pPr>
        <w:ind w:firstLine="360"/>
        <w:jc w:val="both"/>
        <w:rPr>
          <w:rFonts w:asciiTheme="majorHAnsi" w:hAnsiTheme="majorHAnsi"/>
          <w:lang w:val="sr-Cyrl-BA"/>
        </w:rPr>
      </w:pPr>
    </w:p>
    <w:p w:rsidR="003C26D0" w:rsidRPr="001B575E" w:rsidRDefault="003C26D0" w:rsidP="00452CBF">
      <w:pPr>
        <w:ind w:firstLine="36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Предсједник је поздравио присутне госте:</w:t>
      </w:r>
    </w:p>
    <w:p w:rsidR="003C26D0" w:rsidRPr="001B575E" w:rsidRDefault="003C26D0" w:rsidP="00452CBF">
      <w:pPr>
        <w:pStyle w:val="ListParagraph"/>
        <w:numPr>
          <w:ilvl w:val="0"/>
          <w:numId w:val="1"/>
        </w:numPr>
        <w:ind w:left="0" w:firstLine="54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потпред</w:t>
      </w:r>
      <w:r w:rsidR="00CD2285">
        <w:rPr>
          <w:rFonts w:asciiTheme="majorHAnsi" w:hAnsiTheme="majorHAnsi"/>
          <w:lang w:val="sr-Cyrl-BA"/>
        </w:rPr>
        <w:t>сједника Републике Српске г. Јосипа Јерковића и г.</w:t>
      </w:r>
      <w:r w:rsidRPr="001B575E">
        <w:rPr>
          <w:rFonts w:asciiTheme="majorHAnsi" w:hAnsiTheme="majorHAnsi"/>
          <w:lang w:val="sr-Cyrl-BA"/>
        </w:rPr>
        <w:t xml:space="preserve"> Рамиза Салкића;</w:t>
      </w:r>
    </w:p>
    <w:p w:rsidR="003C26D0" w:rsidRPr="001B575E" w:rsidRDefault="003C26D0" w:rsidP="00452CBF">
      <w:pPr>
        <w:pStyle w:val="ListParagraph"/>
        <w:numPr>
          <w:ilvl w:val="0"/>
          <w:numId w:val="1"/>
        </w:numPr>
        <w:ind w:left="0" w:firstLine="54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замјеника предсје</w:t>
      </w:r>
      <w:r w:rsidR="004824F3">
        <w:rPr>
          <w:rFonts w:asciiTheme="majorHAnsi" w:hAnsiTheme="majorHAnsi"/>
          <w:lang w:val="sr-Cyrl-BA"/>
        </w:rPr>
        <w:t>дника Представничког дома г.</w:t>
      </w:r>
      <w:r w:rsidRPr="001B575E">
        <w:rPr>
          <w:rFonts w:asciiTheme="majorHAnsi" w:hAnsiTheme="majorHAnsi"/>
          <w:lang w:val="sr-Cyrl-BA"/>
        </w:rPr>
        <w:t xml:space="preserve"> Младена Босића;</w:t>
      </w:r>
    </w:p>
    <w:p w:rsidR="003C26D0" w:rsidRPr="001B575E" w:rsidRDefault="003C26D0" w:rsidP="00452CBF">
      <w:pPr>
        <w:pStyle w:val="ListParagraph"/>
        <w:numPr>
          <w:ilvl w:val="0"/>
          <w:numId w:val="1"/>
        </w:numPr>
        <w:ind w:left="0" w:firstLine="54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предсједавај</w:t>
      </w:r>
      <w:r w:rsidR="004824F3">
        <w:rPr>
          <w:rFonts w:asciiTheme="majorHAnsi" w:hAnsiTheme="majorHAnsi"/>
          <w:lang w:val="sr-Cyrl-BA"/>
        </w:rPr>
        <w:t>ућег Дома народа г.</w:t>
      </w:r>
      <w:r w:rsidRPr="001B575E">
        <w:rPr>
          <w:rFonts w:asciiTheme="majorHAnsi" w:hAnsiTheme="majorHAnsi"/>
          <w:lang w:val="sr-Cyrl-BA"/>
        </w:rPr>
        <w:t xml:space="preserve"> Огњена Тадића;</w:t>
      </w:r>
    </w:p>
    <w:p w:rsidR="003C26D0" w:rsidRPr="001B575E" w:rsidRDefault="003C26D0" w:rsidP="00452CBF">
      <w:pPr>
        <w:pStyle w:val="ListParagraph"/>
        <w:numPr>
          <w:ilvl w:val="0"/>
          <w:numId w:val="1"/>
        </w:numPr>
        <w:ind w:left="0" w:firstLine="54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посланике у Представничком дому и у Дому народа, министра у Савјету министара и замјенике министара.</w:t>
      </w:r>
    </w:p>
    <w:p w:rsidR="001E3B98" w:rsidRPr="001B575E" w:rsidRDefault="001E3B98" w:rsidP="00452CBF">
      <w:pPr>
        <w:ind w:firstLine="360"/>
        <w:jc w:val="both"/>
        <w:rPr>
          <w:rFonts w:asciiTheme="majorHAnsi" w:hAnsiTheme="majorHAnsi"/>
          <w:lang w:val="sr-Cyrl-BA"/>
        </w:rPr>
      </w:pPr>
    </w:p>
    <w:p w:rsidR="00A311A8" w:rsidRPr="001B575E" w:rsidRDefault="00A311A8" w:rsidP="00452CBF">
      <w:pPr>
        <w:ind w:firstLine="36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Сједница је сазвана на захтјев Владе Републике Српске, која је предложила дневни ред и обезбједила материјал за сједницу.</w:t>
      </w:r>
    </w:p>
    <w:p w:rsidR="00A311A8" w:rsidRPr="001B575E" w:rsidRDefault="00A311A8" w:rsidP="00452CBF">
      <w:pPr>
        <w:ind w:firstLine="360"/>
        <w:jc w:val="both"/>
        <w:rPr>
          <w:rFonts w:asciiTheme="majorHAnsi" w:hAnsiTheme="majorHAnsi"/>
          <w:lang w:val="sr-Cyrl-BA"/>
        </w:rPr>
      </w:pPr>
    </w:p>
    <w:p w:rsidR="00A311A8" w:rsidRPr="001B575E" w:rsidRDefault="00A311A8" w:rsidP="00452CBF">
      <w:pPr>
        <w:ind w:firstLine="36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По одобрењу Колегијума Народне скупштине</w:t>
      </w:r>
      <w:r w:rsidR="00A3025B">
        <w:rPr>
          <w:rFonts w:asciiTheme="majorHAnsi" w:hAnsiTheme="majorHAnsi"/>
          <w:lang w:val="sr-Cyrl-BA"/>
        </w:rPr>
        <w:t xml:space="preserve"> Републике Српске</w:t>
      </w:r>
      <w:r w:rsidRPr="001B575E">
        <w:rPr>
          <w:rFonts w:asciiTheme="majorHAnsi" w:hAnsiTheme="majorHAnsi"/>
          <w:lang w:val="sr-Cyrl-BA"/>
        </w:rPr>
        <w:t>, одобр</w:t>
      </w:r>
      <w:r w:rsidR="00567D60" w:rsidRPr="001B575E">
        <w:rPr>
          <w:rFonts w:asciiTheme="majorHAnsi" w:hAnsiTheme="majorHAnsi"/>
          <w:lang w:val="sr-Cyrl-BA"/>
        </w:rPr>
        <w:t>ено</w:t>
      </w:r>
      <w:r w:rsidRPr="001B575E">
        <w:rPr>
          <w:rFonts w:asciiTheme="majorHAnsi" w:hAnsiTheme="majorHAnsi"/>
          <w:lang w:val="sr-Cyrl-BA"/>
        </w:rPr>
        <w:t xml:space="preserve"> је обраћање представницима институција на нивоу Босне и Херцеговине.</w:t>
      </w:r>
    </w:p>
    <w:p w:rsidR="00A311A8" w:rsidRPr="001B575E" w:rsidRDefault="00A311A8" w:rsidP="00452CBF">
      <w:pPr>
        <w:ind w:firstLine="360"/>
        <w:jc w:val="both"/>
        <w:rPr>
          <w:rFonts w:asciiTheme="majorHAnsi" w:hAnsiTheme="majorHAnsi"/>
          <w:lang w:val="sr-Cyrl-BA"/>
        </w:rPr>
      </w:pPr>
    </w:p>
    <w:p w:rsidR="00A311A8" w:rsidRPr="001B575E" w:rsidRDefault="00A311A8" w:rsidP="00452CBF">
      <w:pPr>
        <w:ind w:firstLine="36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Приступило се изјашњавању о Приједлогу дневног реда:</w:t>
      </w:r>
    </w:p>
    <w:p w:rsidR="00567D60" w:rsidRPr="001B575E" w:rsidRDefault="00567D60" w:rsidP="00452CBF">
      <w:pPr>
        <w:ind w:firstLine="360"/>
        <w:jc w:val="both"/>
        <w:rPr>
          <w:rFonts w:asciiTheme="majorHAnsi" w:hAnsiTheme="majorHAnsi"/>
          <w:lang w:val="sr-Cyrl-BA"/>
        </w:rPr>
      </w:pPr>
    </w:p>
    <w:p w:rsidR="00567D60" w:rsidRPr="001B575E" w:rsidRDefault="00567D60" w:rsidP="00B121B9">
      <w:pPr>
        <w:jc w:val="center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ДНЕВНИ РЕД:</w:t>
      </w:r>
    </w:p>
    <w:p w:rsidR="00567D60" w:rsidRPr="001B575E" w:rsidRDefault="00567D60" w:rsidP="00452CBF">
      <w:pPr>
        <w:ind w:firstLine="360"/>
        <w:jc w:val="both"/>
        <w:rPr>
          <w:rFonts w:asciiTheme="majorHAnsi" w:hAnsiTheme="majorHAnsi"/>
          <w:lang w:val="sr-Cyrl-BA"/>
        </w:rPr>
      </w:pPr>
    </w:p>
    <w:p w:rsidR="00A3025B" w:rsidRDefault="00A311A8" w:rsidP="00452CBF">
      <w:pPr>
        <w:pStyle w:val="ListParagraph"/>
        <w:numPr>
          <w:ilvl w:val="0"/>
          <w:numId w:val="2"/>
        </w:numPr>
        <w:ind w:left="0" w:firstLine="36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 xml:space="preserve">Уставни положај Републике Српске и заштита њених интереса на нивоу </w:t>
      </w:r>
    </w:p>
    <w:p w:rsidR="006945DB" w:rsidRDefault="00B2270F" w:rsidP="00452CBF">
      <w:pPr>
        <w:pStyle w:val="ListParagraph"/>
        <w:ind w:left="360"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заједничких институција БиХ</w:t>
      </w:r>
    </w:p>
    <w:p w:rsidR="00A3025B" w:rsidRPr="00A3025B" w:rsidRDefault="00A3025B" w:rsidP="00452CBF">
      <w:pPr>
        <w:jc w:val="both"/>
        <w:rPr>
          <w:rFonts w:asciiTheme="majorHAnsi" w:hAnsiTheme="majorHAnsi"/>
          <w:lang w:val="sr-Cyrl-BA"/>
        </w:rPr>
      </w:pPr>
    </w:p>
    <w:p w:rsidR="00A3025B" w:rsidRDefault="00A311A8" w:rsidP="00452CBF">
      <w:pPr>
        <w:pStyle w:val="BodyTextIndent2"/>
        <w:ind w:firstLine="360"/>
        <w:rPr>
          <w:rFonts w:asciiTheme="majorHAnsi" w:hAnsiTheme="majorHAnsi"/>
        </w:rPr>
      </w:pPr>
      <w:r w:rsidRPr="001B575E">
        <w:rPr>
          <w:rFonts w:asciiTheme="majorHAnsi" w:hAnsiTheme="majorHAnsi"/>
        </w:rPr>
        <w:t xml:space="preserve">(75 народних посланика је гласало ''за'', нико није гласао ''против'', 1 је био </w:t>
      </w:r>
    </w:p>
    <w:p w:rsidR="00A311A8" w:rsidRPr="001B575E" w:rsidRDefault="00A311A8" w:rsidP="00452CBF">
      <w:pPr>
        <w:pStyle w:val="BodyTextIndent2"/>
        <w:ind w:firstLine="360"/>
        <w:rPr>
          <w:rFonts w:asciiTheme="majorHAnsi" w:hAnsiTheme="majorHAnsi"/>
        </w:rPr>
      </w:pPr>
      <w:r w:rsidRPr="001B575E">
        <w:rPr>
          <w:rFonts w:asciiTheme="majorHAnsi" w:hAnsiTheme="majorHAnsi"/>
        </w:rPr>
        <w:t>''уздржан'')</w:t>
      </w:r>
    </w:p>
    <w:p w:rsidR="00464AB2" w:rsidRDefault="00A311A8" w:rsidP="00452CBF">
      <w:pPr>
        <w:pStyle w:val="BodyTextIndent3"/>
        <w:ind w:firstLine="360"/>
        <w:rPr>
          <w:rFonts w:asciiTheme="majorHAnsi" w:hAnsiTheme="majorHAnsi"/>
          <w:lang w:val="en-US"/>
        </w:rPr>
      </w:pPr>
      <w:r w:rsidRPr="001B575E">
        <w:rPr>
          <w:rFonts w:asciiTheme="majorHAnsi" w:hAnsiTheme="majorHAnsi"/>
        </w:rPr>
        <w:t xml:space="preserve">Усвојен је дневни ред Једанаесте посебне сједнице Народне скупштине </w:t>
      </w:r>
    </w:p>
    <w:p w:rsidR="00A311A8" w:rsidRPr="001B575E" w:rsidRDefault="00A311A8" w:rsidP="00452CBF">
      <w:pPr>
        <w:pStyle w:val="BodyTextIndent3"/>
        <w:ind w:firstLine="360"/>
        <w:rPr>
          <w:rFonts w:asciiTheme="majorHAnsi" w:hAnsiTheme="majorHAnsi"/>
        </w:rPr>
      </w:pPr>
      <w:r w:rsidRPr="001B575E">
        <w:rPr>
          <w:rFonts w:asciiTheme="majorHAnsi" w:hAnsiTheme="majorHAnsi"/>
        </w:rPr>
        <w:t>Републике Српске.</w:t>
      </w:r>
    </w:p>
    <w:p w:rsidR="00A311A8" w:rsidRPr="001B575E" w:rsidRDefault="00A311A8" w:rsidP="00452CBF">
      <w:pPr>
        <w:ind w:firstLine="360"/>
        <w:jc w:val="both"/>
        <w:rPr>
          <w:rFonts w:asciiTheme="majorHAnsi" w:hAnsiTheme="majorHAnsi"/>
          <w:lang w:val="sr-Cyrl-BA"/>
        </w:rPr>
      </w:pPr>
    </w:p>
    <w:p w:rsidR="00A311A8" w:rsidRPr="001B575E" w:rsidRDefault="00A311A8" w:rsidP="00452CBF">
      <w:pPr>
        <w:ind w:firstLine="36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 xml:space="preserve">По члану 120. Пословника, одређен је </w:t>
      </w:r>
      <w:r w:rsidR="00B85B00" w:rsidRPr="00B85B00">
        <w:rPr>
          <w:rFonts w:asciiTheme="majorHAnsi" w:hAnsiTheme="majorHAnsi"/>
          <w:lang w:val="sr-Cyrl-BA"/>
        </w:rPr>
        <w:t>дан за гласање</w:t>
      </w:r>
      <w:r w:rsidRPr="001B575E">
        <w:rPr>
          <w:rFonts w:asciiTheme="majorHAnsi" w:hAnsiTheme="majorHAnsi"/>
          <w:lang w:val="sr-Cyrl-BA"/>
        </w:rPr>
        <w:t xml:space="preserve">, по завршетку расправе </w:t>
      </w:r>
      <w:r w:rsidR="005A328F">
        <w:rPr>
          <w:rFonts w:asciiTheme="majorHAnsi" w:hAnsiTheme="majorHAnsi"/>
          <w:lang w:val="sr-Cyrl-BA"/>
        </w:rPr>
        <w:t>о тачки</w:t>
      </w:r>
      <w:r w:rsidRPr="001B575E">
        <w:rPr>
          <w:rFonts w:asciiTheme="majorHAnsi" w:hAnsiTheme="majorHAnsi"/>
          <w:lang w:val="sr-Cyrl-BA"/>
        </w:rPr>
        <w:t xml:space="preserve"> дневног реда.</w:t>
      </w:r>
    </w:p>
    <w:p w:rsidR="00452CBF" w:rsidRPr="00B85B00" w:rsidRDefault="00452CBF" w:rsidP="00B85B00">
      <w:pPr>
        <w:jc w:val="both"/>
        <w:rPr>
          <w:rFonts w:asciiTheme="majorHAnsi" w:hAnsiTheme="majorHAnsi"/>
          <w:lang w:val="sr-Cyrl-BA"/>
        </w:rPr>
      </w:pPr>
    </w:p>
    <w:p w:rsidR="009261C6" w:rsidRDefault="00A311A8" w:rsidP="00452CBF">
      <w:pPr>
        <w:ind w:firstLine="360"/>
        <w:jc w:val="both"/>
        <w:rPr>
          <w:rFonts w:asciiTheme="majorHAnsi" w:hAnsiTheme="majorHAnsi"/>
          <w:b/>
          <w:lang w:val="sr-Cyrl-BA"/>
        </w:rPr>
      </w:pPr>
      <w:r w:rsidRPr="001B575E">
        <w:rPr>
          <w:rFonts w:asciiTheme="majorHAnsi" w:hAnsiTheme="majorHAnsi"/>
          <w:b/>
          <w:lang w:val="sr-Cyrl-BA"/>
        </w:rPr>
        <w:t xml:space="preserve">Ад – 1: Уставни положај Републике Српске и заштита њених интереса на </w:t>
      </w:r>
    </w:p>
    <w:p w:rsidR="00A311A8" w:rsidRPr="001B575E" w:rsidRDefault="00A311A8" w:rsidP="00452CBF">
      <w:pPr>
        <w:ind w:firstLine="1170"/>
        <w:jc w:val="both"/>
        <w:rPr>
          <w:rFonts w:asciiTheme="majorHAnsi" w:hAnsiTheme="majorHAnsi"/>
          <w:b/>
          <w:lang w:val="sr-Cyrl-BA"/>
        </w:rPr>
      </w:pPr>
      <w:r w:rsidRPr="001B575E">
        <w:rPr>
          <w:rFonts w:asciiTheme="majorHAnsi" w:hAnsiTheme="majorHAnsi"/>
          <w:b/>
          <w:lang w:val="sr-Cyrl-BA"/>
        </w:rPr>
        <w:t>нивоу заједничких институција БиХ</w:t>
      </w:r>
    </w:p>
    <w:p w:rsidR="00A311A8" w:rsidRPr="001B575E" w:rsidRDefault="00A311A8" w:rsidP="00452CBF">
      <w:pPr>
        <w:ind w:firstLine="360"/>
        <w:jc w:val="both"/>
        <w:rPr>
          <w:rFonts w:asciiTheme="majorHAnsi" w:hAnsiTheme="majorHAnsi"/>
          <w:lang w:val="sr-Cyrl-BA"/>
        </w:rPr>
      </w:pPr>
    </w:p>
    <w:p w:rsidR="00A311A8" w:rsidRPr="001B575E" w:rsidRDefault="00A311A8" w:rsidP="00452CBF">
      <w:pPr>
        <w:ind w:firstLine="36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Уводно образложење, у</w:t>
      </w:r>
      <w:r w:rsidR="00BE56C0">
        <w:rPr>
          <w:rFonts w:asciiTheme="majorHAnsi" w:hAnsiTheme="majorHAnsi"/>
          <w:lang w:val="sr-Cyrl-BA"/>
        </w:rPr>
        <w:t xml:space="preserve"> име предлагача, поднијела је г</w:t>
      </w:r>
      <w:r w:rsidRPr="001B575E">
        <w:rPr>
          <w:rFonts w:asciiTheme="majorHAnsi" w:hAnsiTheme="majorHAnsi"/>
          <w:lang w:val="sr-Cyrl-BA"/>
        </w:rPr>
        <w:t>ђа Жељка Цвијановић, предсједница Владе Републике Српске.</w:t>
      </w:r>
    </w:p>
    <w:p w:rsidR="00A311A8" w:rsidRPr="001B575E" w:rsidRDefault="00A311A8" w:rsidP="00452CBF">
      <w:pPr>
        <w:ind w:firstLine="360"/>
        <w:jc w:val="both"/>
        <w:rPr>
          <w:rFonts w:asciiTheme="majorHAnsi" w:hAnsiTheme="majorHAnsi"/>
          <w:lang w:val="sr-Cyrl-BA"/>
        </w:rPr>
      </w:pPr>
    </w:p>
    <w:p w:rsidR="00A311A8" w:rsidRPr="001B575E" w:rsidRDefault="00A311A8" w:rsidP="00452CBF">
      <w:pPr>
        <w:ind w:firstLine="36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Пото</w:t>
      </w:r>
      <w:r w:rsidR="00BE56C0">
        <w:rPr>
          <w:rFonts w:asciiTheme="majorHAnsi" w:hAnsiTheme="majorHAnsi"/>
          <w:lang w:val="sr-Cyrl-BA"/>
        </w:rPr>
        <w:t>м су се Скупштини обратили г.</w:t>
      </w:r>
      <w:r w:rsidRPr="001B575E">
        <w:rPr>
          <w:rFonts w:asciiTheme="majorHAnsi" w:hAnsiTheme="majorHAnsi"/>
          <w:lang w:val="sr-Cyrl-BA"/>
        </w:rPr>
        <w:t xml:space="preserve"> Младен Босић, замјеник предсједника Представничког дома Парламентарне скупштине</w:t>
      </w:r>
      <w:r w:rsidR="005F6AB6">
        <w:rPr>
          <w:rFonts w:asciiTheme="majorHAnsi" w:hAnsiTheme="majorHAnsi"/>
          <w:lang w:val="sr-Cyrl-BA"/>
        </w:rPr>
        <w:t xml:space="preserve"> БиХ</w:t>
      </w:r>
      <w:r w:rsidR="00BE56C0">
        <w:rPr>
          <w:rFonts w:asciiTheme="majorHAnsi" w:hAnsiTheme="majorHAnsi"/>
          <w:lang w:val="sr-Cyrl-BA"/>
        </w:rPr>
        <w:t>, г.</w:t>
      </w:r>
      <w:r w:rsidRPr="001B575E">
        <w:rPr>
          <w:rFonts w:asciiTheme="majorHAnsi" w:hAnsiTheme="majorHAnsi"/>
          <w:lang w:val="sr-Cyrl-BA"/>
        </w:rPr>
        <w:t xml:space="preserve"> Огњен Тадић, предсј</w:t>
      </w:r>
      <w:r w:rsidR="005F6AB6">
        <w:rPr>
          <w:rFonts w:asciiTheme="majorHAnsi" w:hAnsiTheme="majorHAnsi"/>
          <w:lang w:val="sr-Cyrl-BA"/>
        </w:rPr>
        <w:t>едавајући Дома народа Парламентрне скупштине</w:t>
      </w:r>
      <w:r w:rsidRPr="001B575E">
        <w:rPr>
          <w:rFonts w:asciiTheme="majorHAnsi" w:hAnsiTheme="majorHAnsi"/>
          <w:lang w:val="sr-Cyrl-BA"/>
        </w:rPr>
        <w:t xml:space="preserve"> </w:t>
      </w:r>
      <w:r w:rsidR="00BE56C0">
        <w:rPr>
          <w:rFonts w:asciiTheme="majorHAnsi" w:hAnsiTheme="majorHAnsi"/>
          <w:lang w:val="sr-Cyrl-BA"/>
        </w:rPr>
        <w:t>БиХ, г.</w:t>
      </w:r>
      <w:r w:rsidR="00545E7F" w:rsidRPr="001B575E">
        <w:rPr>
          <w:rFonts w:asciiTheme="majorHAnsi" w:hAnsiTheme="majorHAnsi"/>
          <w:lang w:val="sr-Cyrl-BA"/>
        </w:rPr>
        <w:t xml:space="preserve"> Мирко Шаровић, замје</w:t>
      </w:r>
      <w:r w:rsidRPr="001B575E">
        <w:rPr>
          <w:rFonts w:asciiTheme="majorHAnsi" w:hAnsiTheme="majorHAnsi"/>
          <w:lang w:val="sr-Cyrl-BA"/>
        </w:rPr>
        <w:t>ник предсједавајућег Савјета министара.</w:t>
      </w:r>
    </w:p>
    <w:p w:rsidR="00A311A8" w:rsidRPr="001B575E" w:rsidRDefault="00A311A8" w:rsidP="00452CBF">
      <w:pPr>
        <w:ind w:firstLine="360"/>
        <w:jc w:val="both"/>
        <w:rPr>
          <w:rFonts w:asciiTheme="majorHAnsi" w:hAnsiTheme="majorHAnsi"/>
          <w:lang w:val="sr-Cyrl-BA"/>
        </w:rPr>
      </w:pPr>
    </w:p>
    <w:p w:rsidR="00A311A8" w:rsidRPr="001B575E" w:rsidRDefault="00A311A8" w:rsidP="00452CBF">
      <w:pPr>
        <w:ind w:firstLine="36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У посланичкој расправи, пуној реплика и крив</w:t>
      </w:r>
      <w:r w:rsidR="008B1EA9">
        <w:rPr>
          <w:rFonts w:asciiTheme="majorHAnsi" w:hAnsiTheme="majorHAnsi"/>
          <w:lang w:val="sr-Cyrl-BA"/>
        </w:rPr>
        <w:t xml:space="preserve">их навода, учествовали су: </w:t>
      </w:r>
      <w:r w:rsidR="001E0613">
        <w:rPr>
          <w:rFonts w:asciiTheme="majorHAnsi" w:hAnsiTheme="majorHAnsi"/>
        </w:rPr>
        <w:t xml:space="preserve">            </w:t>
      </w:r>
      <w:r w:rsidR="008B1EA9">
        <w:rPr>
          <w:rFonts w:asciiTheme="majorHAnsi" w:hAnsiTheme="majorHAnsi"/>
          <w:lang w:val="sr-Cyrl-BA"/>
        </w:rPr>
        <w:t xml:space="preserve">г. Бранислав Бореновић, гђа Споменка Стевановић, г. Радован Вишковић, гђа Соња Караџић-Јовичевић, г. Мирослав Брчкало, г. Душко Ивић, г. Лука Петровић, </w:t>
      </w:r>
      <w:r w:rsidR="001E0613">
        <w:rPr>
          <w:rFonts w:asciiTheme="majorHAnsi" w:hAnsiTheme="majorHAnsi"/>
        </w:rPr>
        <w:t xml:space="preserve">              </w:t>
      </w:r>
      <w:r w:rsidR="008B1EA9">
        <w:rPr>
          <w:rFonts w:asciiTheme="majorHAnsi" w:hAnsiTheme="majorHAnsi"/>
          <w:lang w:val="sr-Cyrl-BA"/>
        </w:rPr>
        <w:t>г. Драган Галић, г. Недељко Гламочак, г. Миладин Станић, г. Славиша Марковић, г</w:t>
      </w:r>
      <w:r w:rsidRPr="001B575E">
        <w:rPr>
          <w:rFonts w:asciiTheme="majorHAnsi" w:hAnsiTheme="majorHAnsi"/>
          <w:lang w:val="sr-Cyrl-BA"/>
        </w:rPr>
        <w:t>ђа Слађана Никол</w:t>
      </w:r>
      <w:r w:rsidR="008B1EA9">
        <w:rPr>
          <w:rFonts w:asciiTheme="majorHAnsi" w:hAnsiTheme="majorHAnsi"/>
          <w:lang w:val="sr-Cyrl-BA"/>
        </w:rPr>
        <w:t xml:space="preserve">ић, г. Наде Планинчевић, г. Слободан Протић, г. Игор Остојић, </w:t>
      </w:r>
      <w:r w:rsidR="001E0613">
        <w:rPr>
          <w:rFonts w:asciiTheme="majorHAnsi" w:hAnsiTheme="majorHAnsi"/>
        </w:rPr>
        <w:t xml:space="preserve">         </w:t>
      </w:r>
      <w:r w:rsidR="008B1EA9">
        <w:rPr>
          <w:rFonts w:asciiTheme="majorHAnsi" w:hAnsiTheme="majorHAnsi"/>
          <w:lang w:val="sr-Cyrl-BA"/>
        </w:rPr>
        <w:t xml:space="preserve">г. Маринко Божовић, г. Драган Чавић, г. Крсто Јандрић, г. Ненад Стевандић, </w:t>
      </w:r>
      <w:r w:rsidR="001E0613">
        <w:rPr>
          <w:rFonts w:asciiTheme="majorHAnsi" w:hAnsiTheme="majorHAnsi"/>
        </w:rPr>
        <w:t xml:space="preserve">             </w:t>
      </w:r>
      <w:r w:rsidR="008B1EA9">
        <w:rPr>
          <w:rFonts w:asciiTheme="majorHAnsi" w:hAnsiTheme="majorHAnsi"/>
          <w:lang w:val="sr-Cyrl-BA"/>
        </w:rPr>
        <w:t>г. Радован Вуковић, г.</w:t>
      </w:r>
      <w:r w:rsidRPr="001B575E">
        <w:rPr>
          <w:rFonts w:asciiTheme="majorHAnsi" w:hAnsiTheme="majorHAnsi"/>
          <w:lang w:val="sr-Cyrl-BA"/>
        </w:rPr>
        <w:t xml:space="preserve"> Миланко </w:t>
      </w:r>
      <w:r w:rsidR="008B1EA9">
        <w:rPr>
          <w:rFonts w:asciiTheme="majorHAnsi" w:hAnsiTheme="majorHAnsi"/>
          <w:lang w:val="sr-Cyrl-BA"/>
        </w:rPr>
        <w:t>Михајилица, г. Желимир Нешковић, г. Марко Видаковић, г. Вукота Говедарица, г. Здравко Крсмановић, г. Горан Ђорђић, гђа Јасна Лукић, г. Стево Јоксимовић и г.</w:t>
      </w:r>
      <w:r w:rsidRPr="001B575E">
        <w:rPr>
          <w:rFonts w:asciiTheme="majorHAnsi" w:hAnsiTheme="majorHAnsi"/>
          <w:lang w:val="sr-Cyrl-BA"/>
        </w:rPr>
        <w:t xml:space="preserve"> Дарко Бањац.</w:t>
      </w:r>
    </w:p>
    <w:p w:rsidR="00A311A8" w:rsidRPr="001B575E" w:rsidRDefault="00A311A8" w:rsidP="00452CBF">
      <w:pPr>
        <w:ind w:firstLine="36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Закључена је расправа.</w:t>
      </w:r>
    </w:p>
    <w:p w:rsidR="00A311A8" w:rsidRPr="001B575E" w:rsidRDefault="00A311A8" w:rsidP="00452CBF">
      <w:pPr>
        <w:ind w:firstLine="36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 xml:space="preserve">Завршну ријеч по овој тачки дневног реда </w:t>
      </w:r>
      <w:r w:rsidR="008B1EA9">
        <w:rPr>
          <w:rFonts w:asciiTheme="majorHAnsi" w:hAnsiTheme="majorHAnsi"/>
          <w:lang w:val="sr-Cyrl-BA"/>
        </w:rPr>
        <w:t>дала је г</w:t>
      </w:r>
      <w:r w:rsidRPr="001B575E">
        <w:rPr>
          <w:rFonts w:asciiTheme="majorHAnsi" w:hAnsiTheme="majorHAnsi"/>
          <w:lang w:val="sr-Cyrl-BA"/>
        </w:rPr>
        <w:t>ђа Жељка Цвијановић, предсједница Владе Републике Српске.</w:t>
      </w:r>
    </w:p>
    <w:p w:rsidR="00A311A8" w:rsidRPr="001B575E" w:rsidRDefault="00A311A8" w:rsidP="00452CBF">
      <w:pPr>
        <w:ind w:firstLine="360"/>
        <w:jc w:val="both"/>
        <w:rPr>
          <w:rFonts w:asciiTheme="majorHAnsi" w:hAnsiTheme="majorHAnsi"/>
          <w:lang w:val="sr-Cyrl-BA"/>
        </w:rPr>
      </w:pPr>
    </w:p>
    <w:p w:rsidR="00A311A8" w:rsidRPr="001B575E" w:rsidRDefault="00A311A8" w:rsidP="00452CBF">
      <w:pPr>
        <w:rPr>
          <w:rFonts w:asciiTheme="majorHAnsi" w:hAnsiTheme="majorHAnsi"/>
          <w:b/>
          <w:i/>
          <w:lang w:val="sr-Cyrl-BA"/>
        </w:rPr>
      </w:pPr>
      <w:r w:rsidRPr="007C6490">
        <w:rPr>
          <w:rFonts w:asciiTheme="majorHAnsi" w:hAnsiTheme="majorHAnsi"/>
          <w:b/>
          <w:i/>
          <w:sz w:val="26"/>
          <w:szCs w:val="26"/>
          <w:u w:val="single"/>
          <w:lang w:val="sr-Cyrl-BA"/>
        </w:rPr>
        <w:t>''Дан за гласање''</w:t>
      </w:r>
      <w:r w:rsidRPr="001B575E">
        <w:rPr>
          <w:rFonts w:asciiTheme="majorHAnsi" w:hAnsiTheme="majorHAnsi"/>
          <w:b/>
          <w:i/>
          <w:lang w:val="sr-Cyrl-BA"/>
        </w:rPr>
        <w:t>, 21. октобар 2015. године</w:t>
      </w:r>
    </w:p>
    <w:p w:rsidR="00A311A8" w:rsidRPr="001B575E" w:rsidRDefault="00A311A8" w:rsidP="00452CBF">
      <w:pPr>
        <w:ind w:firstLine="360"/>
        <w:jc w:val="both"/>
        <w:rPr>
          <w:rFonts w:asciiTheme="majorHAnsi" w:hAnsiTheme="majorHAnsi"/>
          <w:lang w:val="sr-Cyrl-BA"/>
        </w:rPr>
      </w:pPr>
    </w:p>
    <w:p w:rsidR="00A311A8" w:rsidRPr="001B575E" w:rsidRDefault="008B1EA9" w:rsidP="00452CBF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Г.</w:t>
      </w:r>
      <w:r w:rsidR="00A311A8" w:rsidRPr="001B575E">
        <w:rPr>
          <w:rFonts w:asciiTheme="majorHAnsi" w:hAnsiTheme="majorHAnsi"/>
          <w:lang w:val="sr-Cyrl-BA"/>
        </w:rPr>
        <w:t xml:space="preserve"> Вукота Говедарица је саопштио да Клуб посланика СДС-СРС РС и Клуб посланика ПДП неће учествовати у гласању.</w:t>
      </w:r>
    </w:p>
    <w:p w:rsidR="00A311A8" w:rsidRPr="001B575E" w:rsidRDefault="00A311A8" w:rsidP="00452CBF">
      <w:pPr>
        <w:ind w:firstLine="36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Потпредсједник Народне скуп</w:t>
      </w:r>
      <w:r w:rsidR="008B1EA9">
        <w:rPr>
          <w:rFonts w:asciiTheme="majorHAnsi" w:hAnsiTheme="majorHAnsi"/>
          <w:lang w:val="sr-Cyrl-BA"/>
        </w:rPr>
        <w:t>штине Републике Српске г.</w:t>
      </w:r>
      <w:r w:rsidRPr="001B575E">
        <w:rPr>
          <w:rFonts w:asciiTheme="majorHAnsi" w:hAnsiTheme="majorHAnsi"/>
          <w:lang w:val="sr-Cyrl-BA"/>
        </w:rPr>
        <w:t xml:space="preserve"> Ненад Стевандић је констатовао да су одсутни и посланици Клуба </w:t>
      </w:r>
      <w:r w:rsidR="007C6490">
        <w:rPr>
          <w:rFonts w:asciiTheme="majorHAnsi" w:hAnsiTheme="majorHAnsi"/>
          <w:lang w:val="sr-Cyrl-BA"/>
        </w:rPr>
        <w:t xml:space="preserve">посланика </w:t>
      </w:r>
      <w:r w:rsidRPr="001B575E">
        <w:rPr>
          <w:rFonts w:asciiTheme="majorHAnsi" w:hAnsiTheme="majorHAnsi"/>
          <w:lang w:val="sr-Cyrl-BA"/>
        </w:rPr>
        <w:t>Домовина,</w:t>
      </w:r>
      <w:r w:rsidR="008B1EA9">
        <w:rPr>
          <w:rFonts w:asciiTheme="majorHAnsi" w:hAnsiTheme="majorHAnsi"/>
          <w:lang w:val="sr-Cyrl-BA"/>
        </w:rPr>
        <w:t xml:space="preserve"> као и народни посланици: г. Адам Шукало, г. Вања Бајић и г.</w:t>
      </w:r>
      <w:r w:rsidRPr="001B575E">
        <w:rPr>
          <w:rFonts w:asciiTheme="majorHAnsi" w:hAnsiTheme="majorHAnsi"/>
          <w:lang w:val="sr-Cyrl-BA"/>
        </w:rPr>
        <w:t xml:space="preserve"> Недељко Чубриловић.</w:t>
      </w:r>
    </w:p>
    <w:p w:rsidR="00A311A8" w:rsidRPr="001B575E" w:rsidRDefault="00A311A8" w:rsidP="00452CBF">
      <w:pPr>
        <w:ind w:firstLine="360"/>
        <w:jc w:val="both"/>
        <w:rPr>
          <w:rFonts w:asciiTheme="majorHAnsi" w:hAnsiTheme="majorHAnsi"/>
          <w:lang w:val="sr-Cyrl-BA"/>
        </w:rPr>
      </w:pPr>
    </w:p>
    <w:p w:rsidR="00A311A8" w:rsidRDefault="00A311A8" w:rsidP="00452CBF">
      <w:pPr>
        <w:pStyle w:val="BodyTextIndent"/>
        <w:ind w:firstLine="360"/>
        <w:rPr>
          <w:rFonts w:asciiTheme="majorHAnsi" w:hAnsiTheme="majorHAnsi"/>
        </w:rPr>
      </w:pPr>
      <w:r w:rsidRPr="001B575E">
        <w:rPr>
          <w:rFonts w:asciiTheme="majorHAnsi" w:hAnsiTheme="majorHAnsi"/>
        </w:rPr>
        <w:t>Приступило се изјашњавању о Приједлогу закључка Клуба посланика СНСД, Клуба посланика ДНС-СРС и Клуба посланика СП.</w:t>
      </w:r>
    </w:p>
    <w:p w:rsidR="007C6490" w:rsidRPr="001B575E" w:rsidRDefault="007C6490" w:rsidP="00452CBF">
      <w:pPr>
        <w:pStyle w:val="BodyTextIndent"/>
        <w:ind w:firstLine="360"/>
        <w:rPr>
          <w:rFonts w:asciiTheme="majorHAnsi" w:hAnsiTheme="majorHAnsi"/>
        </w:rPr>
      </w:pPr>
    </w:p>
    <w:p w:rsidR="002225F9" w:rsidRPr="001B575E" w:rsidRDefault="002225F9" w:rsidP="00452CBF">
      <w:pPr>
        <w:jc w:val="center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 xml:space="preserve">З А К Љ У Ч </w:t>
      </w:r>
      <w:r w:rsidR="00545E7F" w:rsidRPr="001B575E">
        <w:rPr>
          <w:rFonts w:asciiTheme="majorHAnsi" w:hAnsiTheme="majorHAnsi"/>
          <w:lang w:val="sr-Cyrl-BA"/>
        </w:rPr>
        <w:t>Ц И</w:t>
      </w:r>
    </w:p>
    <w:p w:rsidR="007C6490" w:rsidRDefault="007C6490" w:rsidP="00452CBF">
      <w:pPr>
        <w:pStyle w:val="BodyText2"/>
        <w:rPr>
          <w:rFonts w:asciiTheme="majorHAnsi" w:hAnsiTheme="majorHAnsi"/>
        </w:rPr>
      </w:pPr>
      <w:r>
        <w:rPr>
          <w:rFonts w:asciiTheme="majorHAnsi" w:hAnsiTheme="majorHAnsi"/>
        </w:rPr>
        <w:t xml:space="preserve">у вези са Уставним положајем </w:t>
      </w:r>
      <w:r w:rsidR="002225F9" w:rsidRPr="001B575E">
        <w:rPr>
          <w:rFonts w:asciiTheme="majorHAnsi" w:hAnsiTheme="majorHAnsi"/>
        </w:rPr>
        <w:t xml:space="preserve">Републике Српске </w:t>
      </w:r>
    </w:p>
    <w:p w:rsidR="002225F9" w:rsidRPr="001B575E" w:rsidRDefault="002225F9" w:rsidP="00452CBF">
      <w:pPr>
        <w:pStyle w:val="BodyText2"/>
        <w:rPr>
          <w:rFonts w:asciiTheme="majorHAnsi" w:hAnsiTheme="majorHAnsi"/>
        </w:rPr>
      </w:pPr>
      <w:r w:rsidRPr="001B575E">
        <w:rPr>
          <w:rFonts w:asciiTheme="majorHAnsi" w:hAnsiTheme="majorHAnsi"/>
        </w:rPr>
        <w:t>и заштитом њених интереса на нивоу заједничких институција БиХ</w:t>
      </w:r>
    </w:p>
    <w:p w:rsidR="002225F9" w:rsidRPr="001B575E" w:rsidRDefault="002225F9" w:rsidP="00452CBF">
      <w:pPr>
        <w:ind w:firstLine="360"/>
        <w:jc w:val="center"/>
        <w:rPr>
          <w:rFonts w:asciiTheme="majorHAnsi" w:hAnsiTheme="majorHAnsi"/>
          <w:lang w:val="sr-Cyrl-BA"/>
        </w:rPr>
      </w:pPr>
    </w:p>
    <w:p w:rsidR="002225F9" w:rsidRPr="00576D15" w:rsidRDefault="002225F9" w:rsidP="00452CBF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  <w:lang w:val="sr-Cyrl-BA"/>
        </w:rPr>
      </w:pPr>
      <w:r w:rsidRPr="00576D15">
        <w:rPr>
          <w:rFonts w:asciiTheme="majorHAnsi" w:hAnsiTheme="majorHAnsi"/>
          <w:lang w:val="sr-Cyrl-BA"/>
        </w:rPr>
        <w:t>Народна скупштина Републике Српске размотрила је документ „Уставни положај Републике Српске и заштита њених интереса на нивоу заједничких институција БиХ“ и исти усваја.</w:t>
      </w:r>
    </w:p>
    <w:p w:rsidR="002225F9" w:rsidRPr="001B575E" w:rsidRDefault="002225F9" w:rsidP="00452CBF">
      <w:pPr>
        <w:numPr>
          <w:ilvl w:val="0"/>
          <w:numId w:val="3"/>
        </w:numPr>
        <w:contextualSpacing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Народна скупштина Републике Српске констатује да је Република Српска јединствен и недјељив уставно-правни ентитет и да искључиво институције Републике Српске могу заступати Републику Српску, у складу са Уставом и законом.</w:t>
      </w:r>
    </w:p>
    <w:p w:rsidR="002225F9" w:rsidRPr="001B575E" w:rsidRDefault="002225F9" w:rsidP="00452CBF">
      <w:pPr>
        <w:numPr>
          <w:ilvl w:val="0"/>
          <w:numId w:val="3"/>
        </w:numPr>
        <w:contextualSpacing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Народна скупштина Републике Српске захтијева од изабраних и именованих лица са територије Републике Српске у институцијама БиХ да покрену све неопходне активности у циљу отклањања постојећих или потенцијалних негативних ефеката по Републику Српску по појединачним питањима обухваћеним документом из тачке 1. Закључака.</w:t>
      </w:r>
    </w:p>
    <w:p w:rsidR="002225F9" w:rsidRPr="001B575E" w:rsidRDefault="002225F9" w:rsidP="00452CBF">
      <w:pPr>
        <w:numPr>
          <w:ilvl w:val="0"/>
          <w:numId w:val="3"/>
        </w:numPr>
        <w:contextualSpacing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Народна скупштина Републике Српске захтијева од изабраних и именованих предст</w:t>
      </w:r>
      <w:r w:rsidR="00B53B69">
        <w:rPr>
          <w:rFonts w:asciiTheme="majorHAnsi" w:hAnsiTheme="majorHAnsi"/>
          <w:lang w:val="sr-Cyrl-BA"/>
        </w:rPr>
        <w:t xml:space="preserve">авника из </w:t>
      </w:r>
      <w:r w:rsidRPr="001B575E">
        <w:rPr>
          <w:rFonts w:asciiTheme="majorHAnsi" w:hAnsiTheme="majorHAnsi"/>
          <w:lang w:val="sr-Cyrl-BA"/>
        </w:rPr>
        <w:t>Републике Српске у институција</w:t>
      </w:r>
      <w:r w:rsidR="00B53B69">
        <w:rPr>
          <w:rFonts w:asciiTheme="majorHAnsi" w:hAnsiTheme="majorHAnsi"/>
          <w:lang w:val="sr-Cyrl-BA"/>
        </w:rPr>
        <w:t xml:space="preserve">ма БиХ да остварују непосредну </w:t>
      </w:r>
      <w:r w:rsidRPr="001B575E">
        <w:rPr>
          <w:rFonts w:asciiTheme="majorHAnsi" w:hAnsiTheme="majorHAnsi"/>
          <w:lang w:val="sr-Cyrl-BA"/>
        </w:rPr>
        <w:t xml:space="preserve">комуникацију са институцијама Републике Српске по </w:t>
      </w:r>
      <w:r w:rsidRPr="001B575E">
        <w:rPr>
          <w:rFonts w:asciiTheme="majorHAnsi" w:hAnsiTheme="majorHAnsi"/>
          <w:lang w:val="sr-Cyrl-BA"/>
        </w:rPr>
        <w:lastRenderedPageBreak/>
        <w:t>свим питањима која су предмет дјеловања институција БиХ, а која се тичу</w:t>
      </w:r>
      <w:r w:rsidR="008B1EA9">
        <w:rPr>
          <w:rFonts w:asciiTheme="majorHAnsi" w:hAnsiTheme="majorHAnsi"/>
          <w:lang w:val="sr-Cyrl-BA"/>
        </w:rPr>
        <w:t xml:space="preserve"> уставног положаја, надлежности</w:t>
      </w:r>
      <w:r w:rsidRPr="001B575E">
        <w:rPr>
          <w:rFonts w:asciiTheme="majorHAnsi" w:hAnsiTheme="majorHAnsi"/>
          <w:lang w:val="sr-Cyrl-BA"/>
        </w:rPr>
        <w:t xml:space="preserve"> те политичких, економских и других интереса Републике Српске.</w:t>
      </w:r>
    </w:p>
    <w:p w:rsidR="002225F9" w:rsidRPr="001B575E" w:rsidRDefault="002225F9" w:rsidP="00452CBF">
      <w:pPr>
        <w:numPr>
          <w:ilvl w:val="0"/>
          <w:numId w:val="3"/>
        </w:numPr>
        <w:contextualSpacing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Народна скупштина Републике Српске обавезује изабрана и именована лица са територије Републике Српске у институцијама БиХ да прије усвајања одлука и законских рјешења обавезно затраже мишљење надлежних одбора Народне скупштине Републике Српске о питањима која су од интереса за Републику Српску.</w:t>
      </w:r>
    </w:p>
    <w:p w:rsidR="002225F9" w:rsidRPr="001B575E" w:rsidRDefault="002225F9" w:rsidP="00452CBF">
      <w:pPr>
        <w:numPr>
          <w:ilvl w:val="0"/>
          <w:numId w:val="3"/>
        </w:numPr>
        <w:contextualSpacing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Народна скупштина Републике Српске обавезује Владу Републике Српске да је најмање једном годишње информише о реализацији ових закључака.</w:t>
      </w:r>
    </w:p>
    <w:p w:rsidR="002225F9" w:rsidRPr="001B575E" w:rsidRDefault="002225F9" w:rsidP="00452CBF">
      <w:pPr>
        <w:ind w:left="720"/>
        <w:contextualSpacing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 xml:space="preserve">Народна скупштина Републике Српске обавезује Владу Републике Српске да у случају када процијени да је дошло до штетног дјеловања институција БиХ по уставну позицију и интересе Републике Српске затражи став Народне скупштине Републике Српске у року који може бити и краћи него што је наведено у ставу (1) ове тачке. </w:t>
      </w:r>
    </w:p>
    <w:p w:rsidR="002225F9" w:rsidRPr="001B575E" w:rsidRDefault="002225F9" w:rsidP="00452CBF">
      <w:pPr>
        <w:numPr>
          <w:ilvl w:val="0"/>
          <w:numId w:val="3"/>
        </w:numPr>
        <w:contextualSpacing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Народна скупштина Републике Српске обавезује Владу Републике Српске да у року не дужем од 90 дана, достави Приједлог измјена и допуна Кривичног закона Републике Српске, којим би била ут</w:t>
      </w:r>
      <w:r w:rsidR="00685640">
        <w:rPr>
          <w:rFonts w:asciiTheme="majorHAnsi" w:hAnsiTheme="majorHAnsi"/>
          <w:lang w:val="sr-Cyrl-BA"/>
        </w:rPr>
        <w:t>врђена одговорност за неовлаштећ</w:t>
      </w:r>
      <w:r w:rsidRPr="001B575E">
        <w:rPr>
          <w:rFonts w:asciiTheme="majorHAnsi" w:hAnsiTheme="majorHAnsi"/>
          <w:lang w:val="sr-Cyrl-BA"/>
        </w:rPr>
        <w:t>и пренос надлежности са Републике Српске на ниво БиХ, односно узурпирање надлежности Републике Српске од стране институција БиХ.</w:t>
      </w:r>
    </w:p>
    <w:p w:rsidR="002225F9" w:rsidRPr="001B575E" w:rsidRDefault="002225F9" w:rsidP="00452CBF">
      <w:pPr>
        <w:numPr>
          <w:ilvl w:val="0"/>
          <w:numId w:val="3"/>
        </w:numPr>
        <w:contextualSpacing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Народна скупштина Републике Српске обавезује Владу Републике Српске да, без одлагања, о сваком затраженом питању, достави став и мишљење изабраним и именованим лицима са територије Републике Српске у институцијама БиХ.</w:t>
      </w:r>
    </w:p>
    <w:p w:rsidR="002225F9" w:rsidRPr="00812B7A" w:rsidRDefault="002225F9" w:rsidP="00452CBF">
      <w:pPr>
        <w:numPr>
          <w:ilvl w:val="0"/>
          <w:numId w:val="3"/>
        </w:numPr>
        <w:contextualSpacing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Ови</w:t>
      </w:r>
      <w:r w:rsidRPr="001B575E">
        <w:rPr>
          <w:rFonts w:asciiTheme="majorHAnsi" w:hAnsiTheme="majorHAnsi"/>
          <w:lang w:val="sr-Cyrl-CS"/>
        </w:rPr>
        <w:t xml:space="preserve"> закључци ступају на снагу наредн</w:t>
      </w:r>
      <w:r w:rsidR="00812B7A">
        <w:rPr>
          <w:rFonts w:asciiTheme="majorHAnsi" w:hAnsiTheme="majorHAnsi"/>
          <w:lang w:val="sr-Cyrl-CS"/>
        </w:rPr>
        <w:t xml:space="preserve">ог дана од дана објављивања у </w:t>
      </w:r>
      <w:r w:rsidRPr="001B575E">
        <w:rPr>
          <w:rFonts w:asciiTheme="majorHAnsi" w:hAnsiTheme="majorHAnsi"/>
          <w:lang w:val="sr-Cyrl-CS"/>
        </w:rPr>
        <w:t>„Службеном гласнику Републике Српске“.</w:t>
      </w:r>
    </w:p>
    <w:p w:rsidR="00812B7A" w:rsidRPr="001B575E" w:rsidRDefault="00812B7A" w:rsidP="00452CBF">
      <w:pPr>
        <w:ind w:left="720"/>
        <w:contextualSpacing/>
        <w:jc w:val="both"/>
        <w:rPr>
          <w:rFonts w:asciiTheme="majorHAnsi" w:hAnsiTheme="majorHAnsi"/>
          <w:lang w:val="sr-Cyrl-BA"/>
        </w:rPr>
      </w:pPr>
    </w:p>
    <w:p w:rsidR="00812B7A" w:rsidRDefault="002225F9" w:rsidP="00452CBF">
      <w:pPr>
        <w:pStyle w:val="BodyTextIndent2"/>
        <w:ind w:firstLine="360"/>
        <w:rPr>
          <w:rFonts w:asciiTheme="majorHAnsi" w:hAnsiTheme="majorHAnsi"/>
        </w:rPr>
      </w:pPr>
      <w:r w:rsidRPr="001B575E">
        <w:rPr>
          <w:rFonts w:asciiTheme="majorHAnsi" w:hAnsiTheme="majorHAnsi"/>
        </w:rPr>
        <w:t xml:space="preserve">(43 народна посланика су гласала ''за'', нико није гласао ''против'', нико није био </w:t>
      </w:r>
    </w:p>
    <w:p w:rsidR="002225F9" w:rsidRPr="001B575E" w:rsidRDefault="002225F9" w:rsidP="00452CBF">
      <w:pPr>
        <w:pStyle w:val="BodyTextIndent2"/>
        <w:ind w:firstLine="360"/>
        <w:rPr>
          <w:rFonts w:asciiTheme="majorHAnsi" w:hAnsiTheme="majorHAnsi"/>
        </w:rPr>
      </w:pPr>
      <w:r w:rsidRPr="001B575E">
        <w:rPr>
          <w:rFonts w:asciiTheme="majorHAnsi" w:hAnsiTheme="majorHAnsi"/>
        </w:rPr>
        <w:t>''уздржан'')</w:t>
      </w:r>
    </w:p>
    <w:p w:rsidR="00613F41" w:rsidRDefault="002225F9" w:rsidP="00452CBF">
      <w:pPr>
        <w:pStyle w:val="BodyTextIndent3"/>
        <w:ind w:firstLine="360"/>
        <w:rPr>
          <w:rFonts w:asciiTheme="majorHAnsi" w:hAnsiTheme="majorHAnsi"/>
          <w:lang w:val="en-US"/>
        </w:rPr>
      </w:pPr>
      <w:r w:rsidRPr="001B575E">
        <w:rPr>
          <w:rFonts w:asciiTheme="majorHAnsi" w:hAnsiTheme="majorHAnsi"/>
        </w:rPr>
        <w:t xml:space="preserve">Усвојени су закључци Клуба посланика СНСД, Клуба посланика ДНС-СРС и </w:t>
      </w:r>
    </w:p>
    <w:p w:rsidR="002225F9" w:rsidRPr="001B575E" w:rsidRDefault="002225F9" w:rsidP="00452CBF">
      <w:pPr>
        <w:pStyle w:val="BodyTextIndent3"/>
        <w:ind w:firstLine="360"/>
        <w:rPr>
          <w:rFonts w:asciiTheme="majorHAnsi" w:hAnsiTheme="majorHAnsi"/>
        </w:rPr>
      </w:pPr>
      <w:r w:rsidRPr="001B575E">
        <w:rPr>
          <w:rFonts w:asciiTheme="majorHAnsi" w:hAnsiTheme="majorHAnsi"/>
        </w:rPr>
        <w:t>Клуба посланика СП.</w:t>
      </w:r>
    </w:p>
    <w:p w:rsidR="002225F9" w:rsidRPr="001B575E" w:rsidRDefault="002225F9" w:rsidP="00452CBF">
      <w:pPr>
        <w:ind w:firstLine="360"/>
        <w:jc w:val="both"/>
        <w:rPr>
          <w:rFonts w:asciiTheme="majorHAnsi" w:hAnsiTheme="majorHAnsi"/>
          <w:lang w:val="sr-Cyrl-BA"/>
        </w:rPr>
      </w:pPr>
    </w:p>
    <w:p w:rsidR="002225F9" w:rsidRPr="001B575E" w:rsidRDefault="002225F9" w:rsidP="00452CBF">
      <w:pPr>
        <w:ind w:firstLine="36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Затим се Скупштина изјаснила о Приједлогу</w:t>
      </w:r>
      <w:r w:rsidR="00594AA4" w:rsidRPr="001B575E">
        <w:rPr>
          <w:rFonts w:asciiTheme="majorHAnsi" w:hAnsiTheme="majorHAnsi"/>
          <w:lang w:val="sr-Cyrl-BA"/>
        </w:rPr>
        <w:t xml:space="preserve"> </w:t>
      </w:r>
      <w:r w:rsidRPr="001B575E">
        <w:rPr>
          <w:rFonts w:asciiTheme="majorHAnsi" w:hAnsiTheme="majorHAnsi"/>
          <w:lang w:val="sr-Cyrl-BA"/>
        </w:rPr>
        <w:t>закључака Клуба посланика СДС-СРС РС, Клуба посланика ПДП, Клуба посланика НДП и Посланичке групе Напредна Српска.</w:t>
      </w:r>
    </w:p>
    <w:p w:rsidR="002225F9" w:rsidRPr="001B575E" w:rsidRDefault="002225F9" w:rsidP="00452CBF">
      <w:pPr>
        <w:ind w:firstLine="360"/>
        <w:jc w:val="both"/>
        <w:rPr>
          <w:rFonts w:asciiTheme="majorHAnsi" w:hAnsiTheme="majorHAnsi"/>
          <w:lang w:val="sr-Cyrl-BA"/>
        </w:rPr>
      </w:pPr>
    </w:p>
    <w:p w:rsidR="002225F9" w:rsidRPr="001B575E" w:rsidRDefault="002225F9" w:rsidP="00452CBF">
      <w:pPr>
        <w:jc w:val="center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З</w:t>
      </w:r>
      <w:r w:rsidR="00812B7A">
        <w:rPr>
          <w:rFonts w:asciiTheme="majorHAnsi" w:hAnsiTheme="majorHAnsi"/>
          <w:lang w:val="sr-Cyrl-BA"/>
        </w:rPr>
        <w:t xml:space="preserve"> </w:t>
      </w:r>
      <w:r w:rsidRPr="001B575E">
        <w:rPr>
          <w:rFonts w:asciiTheme="majorHAnsi" w:hAnsiTheme="majorHAnsi"/>
          <w:lang w:val="sr-Cyrl-BA"/>
        </w:rPr>
        <w:t>А</w:t>
      </w:r>
      <w:r w:rsidR="00812B7A">
        <w:rPr>
          <w:rFonts w:asciiTheme="majorHAnsi" w:hAnsiTheme="majorHAnsi"/>
          <w:lang w:val="sr-Cyrl-BA"/>
        </w:rPr>
        <w:t xml:space="preserve"> </w:t>
      </w:r>
      <w:r w:rsidRPr="001B575E">
        <w:rPr>
          <w:rFonts w:asciiTheme="majorHAnsi" w:hAnsiTheme="majorHAnsi"/>
          <w:lang w:val="sr-Cyrl-BA"/>
        </w:rPr>
        <w:t>К</w:t>
      </w:r>
      <w:r w:rsidR="00812B7A">
        <w:rPr>
          <w:rFonts w:asciiTheme="majorHAnsi" w:hAnsiTheme="majorHAnsi"/>
          <w:lang w:val="sr-Cyrl-BA"/>
        </w:rPr>
        <w:t xml:space="preserve"> </w:t>
      </w:r>
      <w:r w:rsidRPr="001B575E">
        <w:rPr>
          <w:rFonts w:asciiTheme="majorHAnsi" w:hAnsiTheme="majorHAnsi"/>
          <w:lang w:val="sr-Cyrl-BA"/>
        </w:rPr>
        <w:t>Љ</w:t>
      </w:r>
      <w:r w:rsidR="00812B7A">
        <w:rPr>
          <w:rFonts w:asciiTheme="majorHAnsi" w:hAnsiTheme="majorHAnsi"/>
          <w:lang w:val="sr-Cyrl-BA"/>
        </w:rPr>
        <w:t xml:space="preserve"> </w:t>
      </w:r>
      <w:r w:rsidRPr="001B575E">
        <w:rPr>
          <w:rFonts w:asciiTheme="majorHAnsi" w:hAnsiTheme="majorHAnsi"/>
          <w:lang w:val="sr-Cyrl-BA"/>
        </w:rPr>
        <w:t>У</w:t>
      </w:r>
      <w:r w:rsidR="00812B7A">
        <w:rPr>
          <w:rFonts w:asciiTheme="majorHAnsi" w:hAnsiTheme="majorHAnsi"/>
          <w:lang w:val="sr-Cyrl-BA"/>
        </w:rPr>
        <w:t xml:space="preserve"> </w:t>
      </w:r>
      <w:r w:rsidRPr="001B575E">
        <w:rPr>
          <w:rFonts w:asciiTheme="majorHAnsi" w:hAnsiTheme="majorHAnsi"/>
          <w:lang w:val="sr-Cyrl-BA"/>
        </w:rPr>
        <w:t>Ч</w:t>
      </w:r>
      <w:r w:rsidR="00812B7A">
        <w:rPr>
          <w:rFonts w:asciiTheme="majorHAnsi" w:hAnsiTheme="majorHAnsi"/>
          <w:lang w:val="sr-Cyrl-BA"/>
        </w:rPr>
        <w:t xml:space="preserve"> </w:t>
      </w:r>
      <w:r w:rsidRPr="001B575E">
        <w:rPr>
          <w:rFonts w:asciiTheme="majorHAnsi" w:hAnsiTheme="majorHAnsi"/>
          <w:lang w:val="sr-Cyrl-BA"/>
        </w:rPr>
        <w:t>Ц</w:t>
      </w:r>
      <w:r w:rsidR="00812B7A">
        <w:rPr>
          <w:rFonts w:asciiTheme="majorHAnsi" w:hAnsiTheme="majorHAnsi"/>
          <w:lang w:val="sr-Cyrl-BA"/>
        </w:rPr>
        <w:t xml:space="preserve"> </w:t>
      </w:r>
      <w:r w:rsidRPr="001B575E">
        <w:rPr>
          <w:rFonts w:asciiTheme="majorHAnsi" w:hAnsiTheme="majorHAnsi"/>
          <w:lang w:val="sr-Cyrl-BA"/>
        </w:rPr>
        <w:t>И</w:t>
      </w:r>
    </w:p>
    <w:p w:rsidR="00812B7A" w:rsidRDefault="00685640" w:rsidP="00452CBF">
      <w:pPr>
        <w:jc w:val="center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у вези са</w:t>
      </w:r>
      <w:r w:rsidR="002225F9" w:rsidRPr="001B575E">
        <w:rPr>
          <w:rFonts w:asciiTheme="majorHAnsi" w:hAnsiTheme="majorHAnsi"/>
          <w:lang w:val="sr-Cyrl-BA"/>
        </w:rPr>
        <w:t xml:space="preserve"> Уставни положај Републике Српске </w:t>
      </w:r>
    </w:p>
    <w:p w:rsidR="002225F9" w:rsidRPr="001B575E" w:rsidRDefault="002225F9" w:rsidP="00452CBF">
      <w:pPr>
        <w:jc w:val="center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и заштита њених интереса на нивоу заједничких институција БиХ</w:t>
      </w:r>
    </w:p>
    <w:p w:rsidR="002225F9" w:rsidRPr="001B575E" w:rsidRDefault="002225F9" w:rsidP="00452CBF">
      <w:pPr>
        <w:ind w:firstLine="360"/>
        <w:jc w:val="both"/>
        <w:rPr>
          <w:rFonts w:asciiTheme="majorHAnsi" w:hAnsiTheme="majorHAnsi"/>
          <w:lang w:val="sr-Cyrl-BA"/>
        </w:rPr>
      </w:pPr>
    </w:p>
    <w:p w:rsidR="002225F9" w:rsidRPr="001B575E" w:rsidRDefault="002225F9" w:rsidP="00452CBF">
      <w:pPr>
        <w:pStyle w:val="ListParagraph"/>
        <w:numPr>
          <w:ilvl w:val="0"/>
          <w:numId w:val="4"/>
        </w:numPr>
        <w:ind w:left="72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Народна скупштина Републике Српске осуђује тенденциозну, неаргументовану и политички острашћену реторику према представницима Републике Српске у заједничким институцијама Босне и Херцеговине, и захтјева од Владе Републике Српске да одмах прекине овакву праксу.</w:t>
      </w:r>
    </w:p>
    <w:p w:rsidR="002225F9" w:rsidRDefault="002225F9" w:rsidP="00452CBF">
      <w:pPr>
        <w:pStyle w:val="ListParagraph"/>
        <w:numPr>
          <w:ilvl w:val="0"/>
          <w:numId w:val="4"/>
        </w:numPr>
        <w:ind w:left="72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 xml:space="preserve">Народна скупштина Републике Српске тражи од Владе Републике Српске, као и од представника Републике Српске у заједничким институцијама Босне и Херцеговине, да одмах успоставе комуникацију која ће бити </w:t>
      </w:r>
      <w:r w:rsidRPr="001B575E">
        <w:rPr>
          <w:rFonts w:asciiTheme="majorHAnsi" w:hAnsiTheme="majorHAnsi"/>
          <w:lang w:val="sr-Cyrl-BA"/>
        </w:rPr>
        <w:lastRenderedPageBreak/>
        <w:t>заснована на међусобном уважавању и поштовању, и испуњавању преузетих обавеза из усвојене Реформске агенде.</w:t>
      </w:r>
    </w:p>
    <w:p w:rsidR="00C3604A" w:rsidRPr="001B575E" w:rsidRDefault="00C3604A" w:rsidP="00452CBF">
      <w:pPr>
        <w:pStyle w:val="ListParagraph"/>
        <w:jc w:val="both"/>
        <w:rPr>
          <w:rFonts w:asciiTheme="majorHAnsi" w:hAnsiTheme="majorHAnsi"/>
          <w:lang w:val="sr-Cyrl-BA"/>
        </w:rPr>
      </w:pPr>
    </w:p>
    <w:p w:rsidR="002225F9" w:rsidRPr="001B575E" w:rsidRDefault="002225F9" w:rsidP="00452CBF">
      <w:pPr>
        <w:pStyle w:val="BodyTextIndent2"/>
        <w:ind w:firstLine="360"/>
        <w:rPr>
          <w:rFonts w:asciiTheme="majorHAnsi" w:hAnsiTheme="majorHAnsi"/>
        </w:rPr>
      </w:pPr>
      <w:r w:rsidRPr="001B575E">
        <w:rPr>
          <w:rFonts w:asciiTheme="majorHAnsi" w:hAnsiTheme="majorHAnsi"/>
        </w:rPr>
        <w:t>(нико није гласао ''за'', 31 је гласао ''против'', 12 је било ''уздржано'').</w:t>
      </w:r>
    </w:p>
    <w:p w:rsidR="002225F9" w:rsidRPr="001B575E" w:rsidRDefault="002225F9" w:rsidP="0038663E">
      <w:pPr>
        <w:ind w:firstLine="36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Закључци Клуба посланика СДС-СРС РС, Клуба посланика ПДП, Клуба посланика НДП и Посланичке групе Напредна Српска нису усвојени.</w:t>
      </w:r>
    </w:p>
    <w:p w:rsidR="002225F9" w:rsidRPr="001B575E" w:rsidRDefault="002225F9" w:rsidP="00452CBF">
      <w:pPr>
        <w:ind w:firstLine="360"/>
        <w:jc w:val="both"/>
        <w:rPr>
          <w:rFonts w:asciiTheme="majorHAnsi" w:hAnsiTheme="majorHAnsi"/>
          <w:lang w:val="sr-Cyrl-BA"/>
        </w:rPr>
      </w:pPr>
    </w:p>
    <w:p w:rsidR="002225F9" w:rsidRDefault="002225F9" w:rsidP="0038663E">
      <w:pPr>
        <w:ind w:firstLine="180"/>
        <w:jc w:val="both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На крају се Скупштина изјаснила о Приједлогу</w:t>
      </w:r>
      <w:r w:rsidR="00D65AA0">
        <w:rPr>
          <w:rFonts w:asciiTheme="majorHAnsi" w:hAnsiTheme="majorHAnsi"/>
          <w:lang w:val="sr-Cyrl-BA"/>
        </w:rPr>
        <w:t xml:space="preserve"> закључка Клуба посланика СДС-К.</w:t>
      </w:r>
    </w:p>
    <w:p w:rsidR="00D65AA0" w:rsidRPr="001B575E" w:rsidRDefault="00D65AA0" w:rsidP="00452CBF">
      <w:pPr>
        <w:ind w:firstLine="360"/>
        <w:jc w:val="both"/>
        <w:rPr>
          <w:rFonts w:asciiTheme="majorHAnsi" w:hAnsiTheme="majorHAnsi"/>
          <w:lang w:val="sr-Cyrl-BA"/>
        </w:rPr>
      </w:pPr>
    </w:p>
    <w:p w:rsidR="00D54715" w:rsidRPr="001B575E" w:rsidRDefault="00D54715" w:rsidP="00452CBF">
      <w:pPr>
        <w:jc w:val="center"/>
        <w:rPr>
          <w:rFonts w:asciiTheme="majorHAnsi" w:hAnsiTheme="majorHAnsi"/>
          <w:lang w:val="sr-Cyrl-BA"/>
        </w:rPr>
      </w:pPr>
      <w:r w:rsidRPr="001B575E">
        <w:rPr>
          <w:rFonts w:asciiTheme="majorHAnsi" w:hAnsiTheme="majorHAnsi"/>
          <w:lang w:val="sr-Cyrl-BA"/>
        </w:rPr>
        <w:t>З А К Љ У Ч А К</w:t>
      </w:r>
    </w:p>
    <w:p w:rsidR="00D65AA0" w:rsidRDefault="00D54715" w:rsidP="00452CBF">
      <w:pPr>
        <w:pStyle w:val="BodyText2"/>
        <w:rPr>
          <w:rFonts w:asciiTheme="majorHAnsi" w:hAnsiTheme="majorHAnsi"/>
        </w:rPr>
      </w:pPr>
      <w:r w:rsidRPr="001B575E">
        <w:rPr>
          <w:rFonts w:asciiTheme="majorHAnsi" w:hAnsiTheme="majorHAnsi"/>
        </w:rPr>
        <w:t>у вези са  Уставним полож</w:t>
      </w:r>
      <w:r w:rsidR="00D65AA0">
        <w:rPr>
          <w:rFonts w:asciiTheme="majorHAnsi" w:hAnsiTheme="majorHAnsi"/>
        </w:rPr>
        <w:t xml:space="preserve">ајем </w:t>
      </w:r>
      <w:r w:rsidRPr="001B575E">
        <w:rPr>
          <w:rFonts w:asciiTheme="majorHAnsi" w:hAnsiTheme="majorHAnsi"/>
        </w:rPr>
        <w:t xml:space="preserve">Републике Српске </w:t>
      </w:r>
    </w:p>
    <w:p w:rsidR="00D54715" w:rsidRPr="001B575E" w:rsidRDefault="00D54715" w:rsidP="00452CBF">
      <w:pPr>
        <w:pStyle w:val="BodyText2"/>
        <w:rPr>
          <w:rFonts w:asciiTheme="majorHAnsi" w:hAnsiTheme="majorHAnsi"/>
        </w:rPr>
      </w:pPr>
      <w:r w:rsidRPr="001B575E">
        <w:rPr>
          <w:rFonts w:asciiTheme="majorHAnsi" w:hAnsiTheme="majorHAnsi"/>
        </w:rPr>
        <w:t>и заштитом њених интереса на нивоу заједничких институција БиХ</w:t>
      </w:r>
    </w:p>
    <w:p w:rsidR="00D54715" w:rsidRPr="001B575E" w:rsidRDefault="00D54715" w:rsidP="00452CBF">
      <w:pPr>
        <w:ind w:firstLine="360"/>
        <w:jc w:val="center"/>
        <w:rPr>
          <w:rFonts w:asciiTheme="majorHAnsi" w:hAnsiTheme="majorHAnsi"/>
          <w:lang w:val="sr-Cyrl-BA"/>
        </w:rPr>
      </w:pPr>
    </w:p>
    <w:p w:rsidR="00D54715" w:rsidRPr="001B575E" w:rsidRDefault="00D54715" w:rsidP="00452CBF">
      <w:pPr>
        <w:numPr>
          <w:ilvl w:val="0"/>
          <w:numId w:val="5"/>
        </w:numPr>
        <w:jc w:val="both"/>
        <w:rPr>
          <w:rFonts w:asciiTheme="majorHAnsi" w:eastAsia="Times New Roman" w:hAnsiTheme="majorHAnsi"/>
          <w:lang w:val="sr-Cyrl-BA" w:eastAsia="sr-Cyrl-RS"/>
        </w:rPr>
      </w:pPr>
      <w:r w:rsidRPr="001B575E">
        <w:rPr>
          <w:rFonts w:asciiTheme="majorHAnsi" w:eastAsia="Times New Roman" w:hAnsiTheme="majorHAnsi"/>
          <w:lang w:val="sr-Cyrl-BA" w:eastAsia="sr-Cyrl-RS"/>
        </w:rPr>
        <w:t>Народна скупштина Републике Српске обавезује све представнике из Републике Српске у заједничким органима БиХ да, користећи све правне механизме и демократске норме, заштите стечено држављанство бившим држављанима Републике Српске Крајине који су након њиховог протјеривања из Републике Хрватске, по завршетку рата 1995. године, стекли држављанство Републике Српске односно Босне и Херцеговине.</w:t>
      </w:r>
    </w:p>
    <w:p w:rsidR="00D54715" w:rsidRPr="005417F8" w:rsidRDefault="00D54715" w:rsidP="00452CBF">
      <w:pPr>
        <w:numPr>
          <w:ilvl w:val="0"/>
          <w:numId w:val="5"/>
        </w:numPr>
        <w:jc w:val="both"/>
        <w:rPr>
          <w:rFonts w:asciiTheme="majorHAnsi" w:eastAsia="Times New Roman" w:hAnsiTheme="majorHAnsi"/>
          <w:lang w:val="sr-Cyrl-BA" w:eastAsia="sr-Cyrl-RS"/>
        </w:rPr>
      </w:pPr>
      <w:r w:rsidRPr="001B575E">
        <w:rPr>
          <w:rFonts w:asciiTheme="majorHAnsi" w:hAnsiTheme="majorHAnsi"/>
          <w:lang w:val="sr-Cyrl-BA"/>
        </w:rPr>
        <w:t>Овај</w:t>
      </w:r>
      <w:r w:rsidRPr="001B575E">
        <w:rPr>
          <w:rFonts w:asciiTheme="majorHAnsi" w:hAnsiTheme="majorHAnsi"/>
          <w:lang w:val="sr-Cyrl-CS"/>
        </w:rPr>
        <w:t xml:space="preserve"> закључак ступа на снагу наредн</w:t>
      </w:r>
      <w:r w:rsidR="006653B7">
        <w:rPr>
          <w:rFonts w:asciiTheme="majorHAnsi" w:hAnsiTheme="majorHAnsi"/>
          <w:lang w:val="sr-Cyrl-CS"/>
        </w:rPr>
        <w:t xml:space="preserve">ог дана од дана објављивања у </w:t>
      </w:r>
      <w:r w:rsidRPr="001B575E">
        <w:rPr>
          <w:rFonts w:asciiTheme="majorHAnsi" w:hAnsiTheme="majorHAnsi"/>
          <w:lang w:val="sr-Cyrl-CS"/>
        </w:rPr>
        <w:t>„Службеном гласнику Републике Српске“.</w:t>
      </w:r>
    </w:p>
    <w:p w:rsidR="005417F8" w:rsidRPr="001B575E" w:rsidRDefault="005417F8" w:rsidP="00452CBF">
      <w:pPr>
        <w:ind w:left="720"/>
        <w:jc w:val="both"/>
        <w:rPr>
          <w:rFonts w:asciiTheme="majorHAnsi" w:eastAsia="Times New Roman" w:hAnsiTheme="majorHAnsi"/>
          <w:lang w:val="sr-Cyrl-BA" w:eastAsia="sr-Cyrl-RS"/>
        </w:rPr>
      </w:pPr>
    </w:p>
    <w:p w:rsidR="005417F8" w:rsidRDefault="00D54715" w:rsidP="00452CBF">
      <w:pPr>
        <w:pStyle w:val="BodyTextIndent2"/>
        <w:ind w:firstLine="360"/>
        <w:rPr>
          <w:rFonts w:asciiTheme="majorHAnsi" w:hAnsiTheme="majorHAnsi"/>
        </w:rPr>
      </w:pPr>
      <w:r w:rsidRPr="001B575E">
        <w:rPr>
          <w:rFonts w:asciiTheme="majorHAnsi" w:hAnsiTheme="majorHAnsi"/>
        </w:rPr>
        <w:t xml:space="preserve">(44 народна посланика су гласала ''за'', нико није гласао ''против'', нико није био </w:t>
      </w:r>
    </w:p>
    <w:p w:rsidR="002225F9" w:rsidRPr="001B575E" w:rsidRDefault="00D54715" w:rsidP="00452CBF">
      <w:pPr>
        <w:pStyle w:val="BodyTextIndent2"/>
        <w:ind w:firstLine="360"/>
        <w:rPr>
          <w:rFonts w:asciiTheme="majorHAnsi" w:hAnsiTheme="majorHAnsi"/>
        </w:rPr>
      </w:pPr>
      <w:r w:rsidRPr="001B575E">
        <w:rPr>
          <w:rFonts w:asciiTheme="majorHAnsi" w:hAnsiTheme="majorHAnsi"/>
        </w:rPr>
        <w:t>''уздржан'')</w:t>
      </w:r>
    </w:p>
    <w:p w:rsidR="00D54715" w:rsidRPr="001B575E" w:rsidRDefault="00D54715" w:rsidP="00452CBF">
      <w:pPr>
        <w:ind w:firstLine="360"/>
        <w:jc w:val="both"/>
        <w:rPr>
          <w:rFonts w:asciiTheme="majorHAnsi" w:hAnsiTheme="majorHAnsi"/>
          <w:u w:val="single"/>
          <w:lang w:val="sr-Cyrl-BA"/>
        </w:rPr>
      </w:pPr>
      <w:r w:rsidRPr="001B575E">
        <w:rPr>
          <w:rFonts w:asciiTheme="majorHAnsi" w:hAnsiTheme="majorHAnsi"/>
          <w:u w:val="single"/>
          <w:lang w:val="sr-Cyrl-BA"/>
        </w:rPr>
        <w:t>Усвојен је закључак Клуба посланика СДС-К.</w:t>
      </w:r>
    </w:p>
    <w:p w:rsidR="00D54715" w:rsidRDefault="00D54715" w:rsidP="00452CBF">
      <w:pPr>
        <w:ind w:firstLine="360"/>
        <w:jc w:val="both"/>
        <w:rPr>
          <w:rFonts w:asciiTheme="majorHAnsi" w:hAnsiTheme="majorHAnsi"/>
        </w:rPr>
      </w:pPr>
    </w:p>
    <w:p w:rsidR="00303B4C" w:rsidRPr="00303B4C" w:rsidRDefault="00303B4C" w:rsidP="006778AF">
      <w:pPr>
        <w:jc w:val="both"/>
        <w:rPr>
          <w:rFonts w:asciiTheme="majorHAnsi" w:hAnsiTheme="majorHAnsi"/>
        </w:rPr>
      </w:pPr>
      <w:bookmarkStart w:id="0" w:name="_GoBack"/>
      <w:bookmarkEnd w:id="0"/>
    </w:p>
    <w:p w:rsidR="00D54715" w:rsidRPr="001B575E" w:rsidRDefault="00D54715" w:rsidP="00452CBF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 w:rsidRPr="001B575E">
        <w:rPr>
          <w:rFonts w:asciiTheme="majorHAnsi" w:eastAsia="Times New Roman" w:hAnsiTheme="majorHAnsi"/>
          <w:noProof/>
          <w:lang w:val="sr-Cyrl-CS"/>
        </w:rPr>
        <w:t>Овим је окончан рад по дневном реду Једанаесте посебне сједнице Народне скупштине Републике Српске.</w:t>
      </w:r>
    </w:p>
    <w:p w:rsidR="00D54715" w:rsidRPr="001B575E" w:rsidRDefault="00D54715" w:rsidP="00452CBF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D54715" w:rsidRPr="001B575E" w:rsidRDefault="00B11EEA" w:rsidP="00452CBF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Саставни дио овог записника је т</w:t>
      </w:r>
      <w:r w:rsidR="00D54715" w:rsidRPr="001B575E">
        <w:rPr>
          <w:rFonts w:asciiTheme="majorHAnsi" w:eastAsia="Times New Roman" w:hAnsiTheme="majorHAnsi"/>
          <w:noProof/>
          <w:lang w:val="sr-Cyrl-CS"/>
        </w:rPr>
        <w:t>онски запис Једанаесте посебне сједнице Народне скупштине Републике Српске.</w:t>
      </w:r>
    </w:p>
    <w:p w:rsidR="00D54715" w:rsidRPr="001B575E" w:rsidRDefault="00D54715" w:rsidP="00452CBF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D54715" w:rsidRDefault="00D54715" w:rsidP="00452CBF">
      <w:pPr>
        <w:ind w:firstLine="360"/>
        <w:jc w:val="both"/>
        <w:rPr>
          <w:rFonts w:asciiTheme="majorHAnsi" w:eastAsia="Times New Roman" w:hAnsiTheme="majorHAnsi"/>
          <w:noProof/>
        </w:rPr>
      </w:pPr>
    </w:p>
    <w:p w:rsidR="00303B4C" w:rsidRPr="00303B4C" w:rsidRDefault="00303B4C" w:rsidP="00452CBF">
      <w:pPr>
        <w:ind w:firstLine="360"/>
        <w:jc w:val="both"/>
        <w:rPr>
          <w:rFonts w:asciiTheme="majorHAnsi" w:eastAsia="Times New Roman" w:hAnsiTheme="majorHAnsi"/>
          <w:noProof/>
        </w:rPr>
      </w:pPr>
    </w:p>
    <w:p w:rsidR="005417F8" w:rsidRPr="001B575E" w:rsidRDefault="005417F8" w:rsidP="00452CBF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D54715" w:rsidRPr="001B575E" w:rsidRDefault="00613F41" w:rsidP="00452CBF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ГЕНЕРАЛНИ СЕКРЕТАР</w:t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 w:rsidR="00D54715" w:rsidRPr="001B575E">
        <w:rPr>
          <w:rFonts w:asciiTheme="majorHAnsi" w:eastAsia="Times New Roman" w:hAnsiTheme="majorHAnsi"/>
          <w:noProof/>
          <w:lang w:val="sr-Cyrl-CS"/>
        </w:rPr>
        <w:t>ПРЕДСЈЕДНИК</w:t>
      </w:r>
    </w:p>
    <w:p w:rsidR="00D54715" w:rsidRPr="001B575E" w:rsidRDefault="00613F41" w:rsidP="00452CBF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</w:rPr>
        <w:t xml:space="preserve">    </w:t>
      </w:r>
      <w:r w:rsidR="00D54715" w:rsidRPr="001B575E">
        <w:rPr>
          <w:rFonts w:asciiTheme="majorHAnsi" w:eastAsia="Times New Roman" w:hAnsiTheme="majorHAnsi"/>
          <w:noProof/>
          <w:lang w:val="sr-Cyrl-CS"/>
        </w:rPr>
        <w:t xml:space="preserve">НАРОДНЕ СКУПШТИНЕ </w:t>
      </w:r>
    </w:p>
    <w:p w:rsidR="00D54715" w:rsidRPr="001B575E" w:rsidRDefault="00D54715" w:rsidP="00452CBF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D54715" w:rsidRPr="001B575E" w:rsidRDefault="00D54715" w:rsidP="00452CBF">
      <w:pPr>
        <w:keepNext/>
        <w:ind w:firstLine="360"/>
        <w:jc w:val="both"/>
        <w:outlineLvl w:val="0"/>
        <w:rPr>
          <w:rFonts w:asciiTheme="majorHAnsi" w:eastAsia="Times New Roman" w:hAnsiTheme="majorHAnsi"/>
          <w:b/>
          <w:i/>
          <w:noProof/>
          <w:lang w:val="sr-Cyrl-CS"/>
        </w:rPr>
      </w:pPr>
      <w:r w:rsidRPr="001B575E">
        <w:rPr>
          <w:rFonts w:asciiTheme="majorHAnsi" w:eastAsia="Times New Roman" w:hAnsiTheme="majorHAnsi"/>
          <w:b/>
          <w:i/>
          <w:noProof/>
          <w:lang w:val="sr-Cyrl-BA"/>
        </w:rPr>
        <w:t xml:space="preserve">      </w:t>
      </w:r>
      <w:r w:rsidR="00613F41">
        <w:rPr>
          <w:rFonts w:asciiTheme="majorHAnsi" w:eastAsia="Times New Roman" w:hAnsiTheme="majorHAnsi"/>
          <w:b/>
          <w:i/>
          <w:noProof/>
          <w:lang w:val="sr-Cyrl-CS"/>
        </w:rPr>
        <w:t>Марко Аћић</w:t>
      </w:r>
      <w:r w:rsidR="00613F41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613F41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613F41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613F41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613F41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613F41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613F41">
        <w:rPr>
          <w:rFonts w:asciiTheme="majorHAnsi" w:eastAsia="Times New Roman" w:hAnsiTheme="majorHAnsi"/>
          <w:b/>
          <w:i/>
          <w:noProof/>
        </w:rPr>
        <w:t xml:space="preserve">     </w:t>
      </w:r>
      <w:r w:rsidRPr="001B575E">
        <w:rPr>
          <w:rFonts w:asciiTheme="majorHAnsi" w:eastAsia="Times New Roman" w:hAnsiTheme="majorHAnsi"/>
          <w:b/>
          <w:i/>
          <w:noProof/>
          <w:lang w:val="sr-Cyrl-CS"/>
        </w:rPr>
        <w:t xml:space="preserve">Недељко Чубриловић </w:t>
      </w:r>
    </w:p>
    <w:p w:rsidR="00D54715" w:rsidRPr="001B575E" w:rsidRDefault="00D54715" w:rsidP="00452CBF">
      <w:pPr>
        <w:ind w:firstLine="360"/>
        <w:jc w:val="both"/>
        <w:rPr>
          <w:rFonts w:asciiTheme="majorHAnsi" w:hAnsiTheme="majorHAnsi"/>
          <w:lang w:val="sr-Cyrl-BA"/>
        </w:rPr>
      </w:pPr>
    </w:p>
    <w:sectPr w:rsidR="00D54715" w:rsidRPr="001B575E" w:rsidSect="003A4A86"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715" w:rsidRDefault="00B25715" w:rsidP="009653F7">
      <w:r>
        <w:separator/>
      </w:r>
    </w:p>
  </w:endnote>
  <w:endnote w:type="continuationSeparator" w:id="0">
    <w:p w:rsidR="00B25715" w:rsidRDefault="00B25715" w:rsidP="00965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7341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653F7" w:rsidRDefault="009653F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78A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653F7" w:rsidRDefault="009653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715" w:rsidRDefault="00B25715" w:rsidP="009653F7">
      <w:r>
        <w:separator/>
      </w:r>
    </w:p>
  </w:footnote>
  <w:footnote w:type="continuationSeparator" w:id="0">
    <w:p w:rsidR="00B25715" w:rsidRDefault="00B25715" w:rsidP="00965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219A7"/>
    <w:multiLevelType w:val="hybridMultilevel"/>
    <w:tmpl w:val="21A06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2064E"/>
    <w:multiLevelType w:val="hybridMultilevel"/>
    <w:tmpl w:val="D0E4345E"/>
    <w:lvl w:ilvl="0" w:tplc="88F216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76013"/>
    <w:multiLevelType w:val="hybridMultilevel"/>
    <w:tmpl w:val="6D32ACB4"/>
    <w:lvl w:ilvl="0" w:tplc="1AD85AE4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E6D06"/>
    <w:multiLevelType w:val="hybridMultilevel"/>
    <w:tmpl w:val="652CBF38"/>
    <w:lvl w:ilvl="0" w:tplc="E0549BB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18715AF"/>
    <w:multiLevelType w:val="hybridMultilevel"/>
    <w:tmpl w:val="ED706138"/>
    <w:lvl w:ilvl="0" w:tplc="1F36A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B98"/>
    <w:rsid w:val="00123E1F"/>
    <w:rsid w:val="001B575E"/>
    <w:rsid w:val="001E0613"/>
    <w:rsid w:val="001E3B98"/>
    <w:rsid w:val="001F2F47"/>
    <w:rsid w:val="002225F9"/>
    <w:rsid w:val="00303B4C"/>
    <w:rsid w:val="0038663E"/>
    <w:rsid w:val="003A25A0"/>
    <w:rsid w:val="003A4A86"/>
    <w:rsid w:val="003C26D0"/>
    <w:rsid w:val="003F1336"/>
    <w:rsid w:val="004403DE"/>
    <w:rsid w:val="00452CBF"/>
    <w:rsid w:val="00464AB2"/>
    <w:rsid w:val="004824F3"/>
    <w:rsid w:val="00507B28"/>
    <w:rsid w:val="005417F8"/>
    <w:rsid w:val="00545E7F"/>
    <w:rsid w:val="00567D60"/>
    <w:rsid w:val="00576D15"/>
    <w:rsid w:val="00594AA4"/>
    <w:rsid w:val="005A328F"/>
    <w:rsid w:val="005F6AB6"/>
    <w:rsid w:val="00613F41"/>
    <w:rsid w:val="006421E1"/>
    <w:rsid w:val="006653B7"/>
    <w:rsid w:val="006778AF"/>
    <w:rsid w:val="00685640"/>
    <w:rsid w:val="006945DB"/>
    <w:rsid w:val="007303A8"/>
    <w:rsid w:val="007716F6"/>
    <w:rsid w:val="007C6490"/>
    <w:rsid w:val="007F374F"/>
    <w:rsid w:val="00812B7A"/>
    <w:rsid w:val="00817E02"/>
    <w:rsid w:val="008B1EA9"/>
    <w:rsid w:val="009261C6"/>
    <w:rsid w:val="00953344"/>
    <w:rsid w:val="009653F7"/>
    <w:rsid w:val="009B1C91"/>
    <w:rsid w:val="00A24088"/>
    <w:rsid w:val="00A3025B"/>
    <w:rsid w:val="00A311A8"/>
    <w:rsid w:val="00B11EEA"/>
    <w:rsid w:val="00B121B9"/>
    <w:rsid w:val="00B2270F"/>
    <w:rsid w:val="00B25715"/>
    <w:rsid w:val="00B53B69"/>
    <w:rsid w:val="00B85B00"/>
    <w:rsid w:val="00BE56C0"/>
    <w:rsid w:val="00BF3DBC"/>
    <w:rsid w:val="00C3604A"/>
    <w:rsid w:val="00CA03F5"/>
    <w:rsid w:val="00CD2285"/>
    <w:rsid w:val="00CF0CE7"/>
    <w:rsid w:val="00D54715"/>
    <w:rsid w:val="00D65AA0"/>
    <w:rsid w:val="00DE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B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6D0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2225F9"/>
    <w:pPr>
      <w:ind w:firstLine="720"/>
      <w:jc w:val="both"/>
    </w:pPr>
    <w:rPr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225F9"/>
    <w:rPr>
      <w:lang w:val="sr-Cyrl-BA"/>
    </w:rPr>
  </w:style>
  <w:style w:type="paragraph" w:styleId="BodyText">
    <w:name w:val="Body Text"/>
    <w:basedOn w:val="Normal"/>
    <w:link w:val="BodyTextChar"/>
    <w:uiPriority w:val="99"/>
    <w:semiHidden/>
    <w:unhideWhenUsed/>
    <w:rsid w:val="002225F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225F9"/>
  </w:style>
  <w:style w:type="paragraph" w:styleId="Header">
    <w:name w:val="header"/>
    <w:basedOn w:val="Normal"/>
    <w:link w:val="HeaderChar"/>
    <w:uiPriority w:val="99"/>
    <w:unhideWhenUsed/>
    <w:rsid w:val="009653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3F7"/>
  </w:style>
  <w:style w:type="paragraph" w:styleId="Footer">
    <w:name w:val="footer"/>
    <w:basedOn w:val="Normal"/>
    <w:link w:val="FooterChar"/>
    <w:uiPriority w:val="99"/>
    <w:unhideWhenUsed/>
    <w:rsid w:val="009653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3F7"/>
  </w:style>
  <w:style w:type="paragraph" w:styleId="BodyTextIndent2">
    <w:name w:val="Body Text Indent 2"/>
    <w:basedOn w:val="Normal"/>
    <w:link w:val="BodyTextIndent2Char"/>
    <w:uiPriority w:val="99"/>
    <w:unhideWhenUsed/>
    <w:rsid w:val="00567D60"/>
    <w:pPr>
      <w:ind w:firstLine="720"/>
      <w:jc w:val="both"/>
    </w:pPr>
    <w:rPr>
      <w:i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67D60"/>
    <w:rPr>
      <w:i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67D60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67D60"/>
    <w:rPr>
      <w:u w:val="single"/>
      <w:lang w:val="sr-Cyrl-BA"/>
    </w:rPr>
  </w:style>
  <w:style w:type="paragraph" w:styleId="BodyText2">
    <w:name w:val="Body Text 2"/>
    <w:basedOn w:val="Normal"/>
    <w:link w:val="BodyText2Char"/>
    <w:uiPriority w:val="99"/>
    <w:unhideWhenUsed/>
    <w:rsid w:val="00545E7F"/>
    <w:pPr>
      <w:jc w:val="center"/>
    </w:pPr>
    <w:rPr>
      <w:lang w:val="sr-Cyrl-BA"/>
    </w:rPr>
  </w:style>
  <w:style w:type="character" w:customStyle="1" w:styleId="BodyText2Char">
    <w:name w:val="Body Text 2 Char"/>
    <w:basedOn w:val="DefaultParagraphFont"/>
    <w:link w:val="BodyText2"/>
    <w:uiPriority w:val="99"/>
    <w:rsid w:val="00545E7F"/>
    <w:rPr>
      <w:lang w:val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B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6D0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2225F9"/>
    <w:pPr>
      <w:ind w:firstLine="720"/>
      <w:jc w:val="both"/>
    </w:pPr>
    <w:rPr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225F9"/>
    <w:rPr>
      <w:lang w:val="sr-Cyrl-BA"/>
    </w:rPr>
  </w:style>
  <w:style w:type="paragraph" w:styleId="BodyText">
    <w:name w:val="Body Text"/>
    <w:basedOn w:val="Normal"/>
    <w:link w:val="BodyTextChar"/>
    <w:uiPriority w:val="99"/>
    <w:semiHidden/>
    <w:unhideWhenUsed/>
    <w:rsid w:val="002225F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225F9"/>
  </w:style>
  <w:style w:type="paragraph" w:styleId="Header">
    <w:name w:val="header"/>
    <w:basedOn w:val="Normal"/>
    <w:link w:val="HeaderChar"/>
    <w:uiPriority w:val="99"/>
    <w:unhideWhenUsed/>
    <w:rsid w:val="009653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3F7"/>
  </w:style>
  <w:style w:type="paragraph" w:styleId="Footer">
    <w:name w:val="footer"/>
    <w:basedOn w:val="Normal"/>
    <w:link w:val="FooterChar"/>
    <w:uiPriority w:val="99"/>
    <w:unhideWhenUsed/>
    <w:rsid w:val="009653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3F7"/>
  </w:style>
  <w:style w:type="paragraph" w:styleId="BodyTextIndent2">
    <w:name w:val="Body Text Indent 2"/>
    <w:basedOn w:val="Normal"/>
    <w:link w:val="BodyTextIndent2Char"/>
    <w:uiPriority w:val="99"/>
    <w:unhideWhenUsed/>
    <w:rsid w:val="00567D60"/>
    <w:pPr>
      <w:ind w:firstLine="720"/>
      <w:jc w:val="both"/>
    </w:pPr>
    <w:rPr>
      <w:i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67D60"/>
    <w:rPr>
      <w:i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67D60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67D60"/>
    <w:rPr>
      <w:u w:val="single"/>
      <w:lang w:val="sr-Cyrl-BA"/>
    </w:rPr>
  </w:style>
  <w:style w:type="paragraph" w:styleId="BodyText2">
    <w:name w:val="Body Text 2"/>
    <w:basedOn w:val="Normal"/>
    <w:link w:val="BodyText2Char"/>
    <w:uiPriority w:val="99"/>
    <w:unhideWhenUsed/>
    <w:rsid w:val="00545E7F"/>
    <w:pPr>
      <w:jc w:val="center"/>
    </w:pPr>
    <w:rPr>
      <w:lang w:val="sr-Cyrl-BA"/>
    </w:rPr>
  </w:style>
  <w:style w:type="character" w:customStyle="1" w:styleId="BodyText2Char">
    <w:name w:val="Body Text 2 Char"/>
    <w:basedOn w:val="DefaultParagraphFont"/>
    <w:link w:val="BodyText2"/>
    <w:uiPriority w:val="99"/>
    <w:rsid w:val="00545E7F"/>
    <w:rPr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1259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Gordan Kovacevic</cp:lastModifiedBy>
  <cp:revision>48</cp:revision>
  <dcterms:created xsi:type="dcterms:W3CDTF">2015-11-13T07:34:00Z</dcterms:created>
  <dcterms:modified xsi:type="dcterms:W3CDTF">2015-11-26T12:51:00Z</dcterms:modified>
</cp:coreProperties>
</file>