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C7DF4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РЕПУБЛИКА СРПСКА</w:t>
      </w:r>
    </w:p>
    <w:p w14:paraId="5F58A612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>НАРОДНА СКУПШТИНА</w:t>
      </w:r>
    </w:p>
    <w:p w14:paraId="66E7F5BA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6BCABDB4" w14:textId="77777777" w:rsidR="00786989" w:rsidRPr="0001134B" w:rsidRDefault="0078698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З А П И С Н И К</w:t>
      </w:r>
    </w:p>
    <w:p w14:paraId="5BDC9A20" w14:textId="6BD4AA88" w:rsidR="00786989" w:rsidRPr="0001134B" w:rsidRDefault="0078698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са </w:t>
      </w:r>
      <w:r w:rsidR="00F87BE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Девете</w:t>
      </w: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редовне сједнице Народне скупштине Републике Српске,</w:t>
      </w:r>
    </w:p>
    <w:p w14:paraId="3911A1A8" w14:textId="1C189D93" w:rsidR="00786989" w:rsidRPr="0001134B" w:rsidRDefault="0078698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одржане</w:t>
      </w: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 </w:t>
      </w:r>
      <w:bookmarkStart w:id="0" w:name="_Hlk135900317"/>
      <w:r w:rsidR="00F87BE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22, 23. и 28. маја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ru-RU" w:eastAsia="x-none"/>
          <w14:ligatures w14:val="none"/>
        </w:rPr>
        <w:t>. године</w:t>
      </w:r>
      <w:bookmarkEnd w:id="0"/>
    </w:p>
    <w:p w14:paraId="74737050" w14:textId="77777777" w:rsidR="00786989" w:rsidRPr="0001134B" w:rsidRDefault="0078698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</w:p>
    <w:p w14:paraId="0BA89571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5D79C493" w14:textId="437843AE" w:rsidR="00786989" w:rsidRPr="00695FDC" w:rsidRDefault="00F87BE5" w:rsidP="00507623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Cyrl-BA" w:eastAsia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Девета 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редовна сједница Народне скупштине Републике Српске одржана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/>
          <w14:ligatures w14:val="none"/>
        </w:rPr>
        <w:t xml:space="preserve"> je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Cyrl-BA" w:eastAsia="x-none"/>
          <w14:ligatures w14:val="none"/>
        </w:rPr>
        <w:t>22, 23. и 28. маја</w:t>
      </w:r>
      <w:r w:rsidR="0078698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Cyrl-BA" w:eastAsia="x-none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202</w:t>
      </w:r>
      <w:r w:rsidR="0078698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. године</w:t>
      </w:r>
      <w:r w:rsidR="00786989" w:rsidRPr="00695FDC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Cyrl-BA" w:eastAsia="x-none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у Бањој Луци.</w:t>
      </w:r>
    </w:p>
    <w:p w14:paraId="237721E8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2C5C8757" w14:textId="14749E23" w:rsidR="00786989" w:rsidRPr="0001134B" w:rsidRDefault="00786989" w:rsidP="005076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Предсједник Народне скупштине Републике Српске др Ненад Стевандић отворио је засједање </w:t>
      </w:r>
      <w:r w:rsidR="00F87B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Девете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редовне сједнице и констатовао да постоји кворум,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те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да су одсуство са сједнице најавили народни посланици:</w:t>
      </w:r>
      <w:r w:rsidRPr="0001134B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F87BE5" w:rsidRPr="00F87B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Милица Ловрић, Милан Милаковић, Мирјана Орашанин, Вукота Говедарица, Милан Савановић, Жељко Дубравац, Славенко Ристић, Небојша Дринић, Николина Шљивић, Предраг Нешић, Дарко Бањац</w:t>
      </w:r>
      <w:r w:rsidR="00F87B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 и </w:t>
      </w:r>
      <w:r w:rsidR="00F87BE5" w:rsidRPr="00F87BE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Мирна Савић Бањац.</w:t>
      </w:r>
    </w:p>
    <w:p w14:paraId="74C0E813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</w:pPr>
    </w:p>
    <w:p w14:paraId="27940815" w14:textId="7761CB25" w:rsidR="00786989" w:rsidRPr="0001134B" w:rsidRDefault="00786989" w:rsidP="005076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На почетку сједнице предсједник је обавијестио присутне да ће се радити </w:t>
      </w:r>
      <w:r w:rsidR="00F87B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редовно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радно вријеме</w:t>
      </w:r>
      <w:r w:rsidR="00F87B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.</w:t>
      </w:r>
    </w:p>
    <w:p w14:paraId="7506C5BF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1FDD3277" w14:textId="028FA02A" w:rsidR="00786989" w:rsidRPr="0001134B" w:rsidRDefault="00786989" w:rsidP="00650A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Прије преласка на расправу о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П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риједлогу дневног реда </w:t>
      </w:r>
      <w:r w:rsidR="00F87BE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Девете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 редовне сједнице Народне скупштине,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предсједник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/>
          <w14:ligatures w14:val="none"/>
        </w:rPr>
        <w:t xml:space="preserve"> је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дао на гласање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з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аписник</w:t>
      </w:r>
      <w:r w:rsid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, на кој</w:t>
      </w:r>
      <w:r w:rsid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није било примједаба у предвиђеном пословничком року: </w:t>
      </w:r>
    </w:p>
    <w:p w14:paraId="03E5BF4C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1FE885B4" w14:textId="5D0CFCD7" w:rsidR="00786989" w:rsidRPr="00E20EA2" w:rsidRDefault="00786989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 w:rsidR="00F87BE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Осме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редовне сједнице Народне скупштине</w:t>
      </w:r>
      <w:r w:rsidR="0050762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Републике Српске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, одржане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12, 13</w:t>
      </w:r>
      <w:r w:rsidR="00F87BE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. и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14</w:t>
      </w:r>
      <w:r w:rsidR="00F87BE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. марта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>202</w:t>
      </w:r>
      <w:r w:rsidR="00E20EA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 xml:space="preserve">.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присутно </w:t>
      </w:r>
      <w:r w:rsid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71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E20EA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 гласа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50762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1</w:t>
      </w:r>
      <w:r w:rsidR="00E20EA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 се уздржао од гласања;</w:t>
      </w:r>
    </w:p>
    <w:p w14:paraId="1E4D01D0" w14:textId="1DDE1891" w:rsidR="00E20EA2" w:rsidRPr="00E20EA2" w:rsidRDefault="00E20EA2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са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Једанаесте посебне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сједнице Народне скупштине</w:t>
      </w:r>
      <w:r w:rsidR="00507623" w:rsidRPr="0050762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50762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, одржане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28. марта 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>202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 xml:space="preserve">.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68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62</w:t>
      </w:r>
      <w:r w:rsidR="00355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61 глас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50762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 се уздржао од гласања</w:t>
      </w:r>
      <w:r w:rsidR="00507623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14:paraId="087E1C55" w14:textId="68D5D73F" w:rsidR="00E20EA2" w:rsidRPr="00E20EA2" w:rsidRDefault="00E20EA2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Записник </w:t>
      </w:r>
      <w:r w:rsidRPr="00E20EA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са Дванаесте посебне сједнице Народне скупштине</w:t>
      </w:r>
      <w:r w:rsidR="00507623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Републике Српске,</w:t>
      </w:r>
      <w:r w:rsidRPr="00E20EA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 xml:space="preserve"> одржане 29. марта </w:t>
      </w:r>
      <w:r w:rsidRPr="00E20EA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>202</w:t>
      </w:r>
      <w:r w:rsidRPr="00E20EA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Pr="00E20EA2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RS" w:eastAsia="sr-Cyrl-BA"/>
          <w14:ligatures w14:val="none"/>
        </w:rPr>
        <w:t xml:space="preserve">. </w:t>
      </w:r>
      <w:r w:rsidRPr="00E20EA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</w:t>
      </w:r>
      <w:r w:rsidRPr="00E20EA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усвојен </w:t>
      </w:r>
      <w:r w:rsidRPr="00E20EA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RS" w:eastAsia="sr-Cyrl-BA"/>
          <w14:ligatures w14:val="none"/>
        </w:rPr>
        <w:t xml:space="preserve">je </w:t>
      </w:r>
      <w:r w:rsidRPr="00E20EA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E20EA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E20EA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(</w:t>
      </w:r>
      <w:r w:rsidRP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присутно 69, гласало 63</w:t>
      </w:r>
      <w:r w:rsidRP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)</w:t>
      </w:r>
      <w:r w:rsidRPr="00E20EA2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E20EA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62 гласа</w:t>
      </w:r>
      <w:r w:rsidRPr="00E20EA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за, ниједним против и </w:t>
      </w:r>
      <w:r w:rsidR="00507623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>1</w:t>
      </w:r>
      <w:r w:rsidRPr="00E20EA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 се уздржао од гласања.</w:t>
      </w:r>
    </w:p>
    <w:p w14:paraId="365DFB9F" w14:textId="77777777" w:rsidR="00786989" w:rsidRPr="00E20EA2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4E8AC333" w14:textId="1D7CFEEE" w:rsidR="00786989" w:rsidRPr="00E20EA2" w:rsidRDefault="00786989" w:rsidP="00650A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Прешло се на утврђивање Приједлога дневног реда </w:t>
      </w:r>
      <w:r w:rsidR="00E20EA2" w:rsidRP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Девете</w:t>
      </w:r>
      <w:r w:rsidRPr="00E20EA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редовне сједнице Народне скупштине Републике Српске. </w:t>
      </w:r>
      <w:r w:rsidR="0050762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14:paraId="3C6F5D76" w14:textId="77777777" w:rsidR="00786989" w:rsidRPr="00E20EA2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54FE1789" w14:textId="7BBE8AAB" w:rsidR="00E20EA2" w:rsidRPr="00E20EA2" w:rsidRDefault="00786989" w:rsidP="00650A3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E20EA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У предвиђеном пословничком року, а у складу са чланом 127 Пословника Народне скупштине </w:t>
      </w:r>
      <w:r w:rsidR="00507623" w:rsidRPr="00507623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507623" w:rsidRPr="00E20EA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</w:t>
      </w:r>
      <w:r w:rsidRPr="00E20EA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(у даљем тексту Пословник)</w:t>
      </w:r>
      <w:r w:rsidR="00E20EA2" w:rsidRPr="00E20EA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предсједник Народне скупштине је поднио захтјев за допуну дневног реда – </w:t>
      </w:r>
      <w:r w:rsidR="00E20EA2" w:rsidRPr="00507623">
        <w:rPr>
          <w:rFonts w:ascii="Times New Roman" w:hAnsi="Times New Roman" w:cs="Times New Roman"/>
          <w:sz w:val="24"/>
          <w:szCs w:val="24"/>
          <w:lang w:val="ru-RU"/>
        </w:rPr>
        <w:t>Став Народне скупштине Републике Српске о предложеној резолуцији о Сребреници у Генералној скупштини Уједињених нација – приједлог др Ненада Стевандића, предсједника Народне скупштине</w:t>
      </w:r>
      <w:r w:rsidR="00E20EA2" w:rsidRPr="00E20EA2">
        <w:rPr>
          <w:rFonts w:ascii="Times New Roman" w:hAnsi="Times New Roman" w:cs="Times New Roman"/>
          <w:sz w:val="24"/>
          <w:szCs w:val="24"/>
          <w:lang w:val="sr-Cyrl-BA"/>
        </w:rPr>
        <w:t xml:space="preserve">, те </w:t>
      </w:r>
      <w:r w:rsidR="00E20EA2">
        <w:rPr>
          <w:rFonts w:ascii="Times New Roman" w:hAnsi="Times New Roman" w:cs="Times New Roman"/>
          <w:sz w:val="24"/>
          <w:szCs w:val="24"/>
          <w:lang w:val="sr-Cyrl-BA"/>
        </w:rPr>
        <w:t xml:space="preserve">Влада Републике Српске за повлачење тачке 4 – </w:t>
      </w:r>
      <w:r w:rsidR="00E20EA2" w:rsidRPr="00507623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измјени и допуни Закона о платама и накнадама судија и јавних тужилаца у Републици Српској – по хитном поступку</w:t>
      </w:r>
      <w:r w:rsidR="00E20EA2">
        <w:rPr>
          <w:rFonts w:ascii="Times New Roman" w:hAnsi="Times New Roman" w:cs="Times New Roman"/>
          <w:sz w:val="24"/>
          <w:szCs w:val="24"/>
          <w:lang w:val="sr-Cyrl-BA"/>
        </w:rPr>
        <w:t xml:space="preserve"> и измјену у редос</w:t>
      </w:r>
      <w:r w:rsidR="00507623">
        <w:rPr>
          <w:rFonts w:ascii="Times New Roman" w:hAnsi="Times New Roman" w:cs="Times New Roman"/>
          <w:sz w:val="24"/>
          <w:szCs w:val="24"/>
          <w:lang w:val="sr-Cyrl-BA"/>
        </w:rPr>
        <w:t xml:space="preserve">лиједу </w:t>
      </w:r>
      <w:r w:rsidR="00E20EA2">
        <w:rPr>
          <w:rFonts w:ascii="Times New Roman" w:hAnsi="Times New Roman" w:cs="Times New Roman"/>
          <w:sz w:val="24"/>
          <w:szCs w:val="24"/>
          <w:lang w:val="sr-Cyrl-BA"/>
        </w:rPr>
        <w:t xml:space="preserve">тачака дневног реда. </w:t>
      </w:r>
      <w:r w:rsidR="0050762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56D869E" w14:textId="77777777" w:rsidR="00E20EA2" w:rsidRPr="00E20EA2" w:rsidRDefault="00E20EA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14:paraId="081BA5E0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6E2859EE" w14:textId="320C9115" w:rsidR="00C934E2" w:rsidRDefault="00C934E2" w:rsidP="005076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Приједлог п</w:t>
      </w:r>
      <w:r w:rsidRPr="00E20EA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редсједник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а</w:t>
      </w:r>
      <w:r w:rsidRPr="00E20EA2"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 xml:space="preserve"> Народне скупштине за допуну дневног реда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/>
          <w14:ligatures w14:val="none"/>
        </w:rPr>
        <w:t>:</w:t>
      </w:r>
    </w:p>
    <w:p w14:paraId="4C2724C1" w14:textId="22C4E091" w:rsidR="00C934E2" w:rsidRPr="00507623" w:rsidRDefault="00C934E2" w:rsidP="0050762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507623">
        <w:rPr>
          <w:rFonts w:ascii="Times New Roman" w:hAnsi="Times New Roman" w:cs="Times New Roman"/>
          <w:sz w:val="24"/>
          <w:szCs w:val="24"/>
          <w:lang w:val="ru-RU"/>
        </w:rPr>
        <w:t>Став Народне скупштине Републике Српске о предложеној резолуцији о Сребреници у Генералној скупштини Уједињених нација – приједлог др Ненада Стевандића, предсједника Народне скупштине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(присутно 7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0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, 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66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C934E2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61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50762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ом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за,</w:t>
      </w:r>
      <w:r w:rsidR="0050762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4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против и </w:t>
      </w:r>
      <w:r w:rsidR="0050762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FC668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</w:t>
      </w:r>
      <w:r w:rsidRPr="00FC66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14:paraId="3C0A535C" w14:textId="77777777" w:rsidR="00C934E2" w:rsidRDefault="00C934E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4E83247E" w14:textId="77777777" w:rsidR="00C934E2" w:rsidRDefault="00786989" w:rsidP="005076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Приједлог Владе Републике Српске</w:t>
      </w:r>
      <w:r w:rsidR="00C934E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:</w:t>
      </w:r>
    </w:p>
    <w:p w14:paraId="392CAE4B" w14:textId="0D87FD24" w:rsidR="00786989" w:rsidRPr="00FF42E8" w:rsidRDefault="00C934E2" w:rsidP="00FF42E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о повлачењу тачке 4</w:t>
      </w:r>
      <w:r w:rsidR="00FF42E8"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– </w:t>
      </w:r>
      <w:r w:rsidRPr="00FF42E8">
        <w:rPr>
          <w:rFonts w:ascii="Times New Roman" w:hAnsi="Times New Roman" w:cs="Times New Roman"/>
          <w:sz w:val="24"/>
          <w:szCs w:val="24"/>
          <w:lang w:val="ru-RU"/>
        </w:rPr>
        <w:t>Приједлог закона о измјени и допуни Закона о платама и накнадама судија и јавних тужилаца у Републици Српској – по хитном поступку</w:t>
      </w:r>
      <w:r w:rsidRPr="00FF42E8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bookmarkStart w:id="1" w:name="_Hlk152152247"/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="00786989"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786989"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(присутно 7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0</w:t>
      </w:r>
      <w:r w:rsidR="00786989"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, </w:t>
      </w:r>
      <w:r w:rsidR="00786989"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гласало 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66</w:t>
      </w:r>
      <w:r w:rsidR="00786989"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61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 w:rsid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ом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за,</w:t>
      </w:r>
      <w:r w:rsid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1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против и </w:t>
      </w:r>
      <w:r w:rsid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посланика с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 се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уздржал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786989"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од гласања</w:t>
      </w:r>
      <w:bookmarkEnd w:id="1"/>
      <w:r w:rsidR="00FF42E8"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;</w:t>
      </w:r>
    </w:p>
    <w:p w14:paraId="6E4B4C53" w14:textId="30CC4BC7" w:rsidR="00C934E2" w:rsidRPr="00FF42E8" w:rsidRDefault="00C934E2" w:rsidP="00FF42E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 измјени у редос</w:t>
      </w:r>
      <w:r w:rsid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лиједу 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тачака дневног реда тако да тачка 8</w:t>
      </w:r>
      <w:r w:rsid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–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Приједлог закона о посебном регистру и јавности рада непрофитних организација </w:t>
      </w:r>
      <w:r w:rsid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буде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тачка 24 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усвојен је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са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(присутно 69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, 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гласало 63) 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45 гласова за, 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17 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против и</w:t>
      </w:r>
      <w:r w:rsid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1</w:t>
      </w:r>
      <w:r w:rsidRPr="00FF42E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уздржао од гласања</w:t>
      </w:r>
      <w:r w:rsidRPr="00FF42E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14:paraId="0EE18F38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7E40117C" w14:textId="77777777" w:rsidR="00786989" w:rsidRPr="0001134B" w:rsidRDefault="00786989" w:rsidP="00310C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Посланици су усвојили</w:t>
      </w:r>
    </w:p>
    <w:p w14:paraId="7AEBC073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 </w:t>
      </w:r>
    </w:p>
    <w:p w14:paraId="4142E61A" w14:textId="77777777" w:rsidR="00786989" w:rsidRPr="0001134B" w:rsidRDefault="00786989" w:rsidP="00786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ДНЕВНИ РЕД</w:t>
      </w:r>
    </w:p>
    <w:p w14:paraId="7830A096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bookmarkStart w:id="2" w:name="_Hlk177985328"/>
      <w:bookmarkStart w:id="3" w:name="_Hlk135906525"/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Питања предсједнику Владе Републике Српске;</w:t>
      </w:r>
    </w:p>
    <w:p w14:paraId="7C8D9F7D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Став Народне скупштине Републике Српске о предложеној резолуцији о Сребреници у Генералној скупштини Уједињених нација – приједлог др Ненада Стевандића, предсједника Народне скупштине;</w:t>
      </w:r>
    </w:p>
    <w:p w14:paraId="602C6822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декларације о противљењу отварању рудника литијума, бора, натријума, стронцијума, калијума и пратеће асоцијације елемената на територији општине Лопаре – грађанска иницијатива;</w:t>
      </w:r>
    </w:p>
    <w:p w14:paraId="22A3C595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измјени и допуни Закона о порезу на добит – по хитном поступку;</w:t>
      </w:r>
    </w:p>
    <w:p w14:paraId="7FDFA7D0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измјенама и допунама Закона о платама запослених у институцијама правосуђа Републике Српске – по хитном поступку;</w:t>
      </w:r>
    </w:p>
    <w:p w14:paraId="4235C9BA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измјени и допунама Закона о јавним тужилаштвима Републике Српске – по хитном поступку;</w:t>
      </w:r>
    </w:p>
    <w:p w14:paraId="2488C574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измјенама и допунама Закона о полицији и унутрашњим пословима – по хитном поступку;</w:t>
      </w:r>
    </w:p>
    <w:p w14:paraId="2E0BC7A9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заштити природе;</w:t>
      </w:r>
    </w:p>
    <w:p w14:paraId="14F7740A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припајању дијела Града Зворник Општини Лопаре;</w:t>
      </w:r>
    </w:p>
    <w:p w14:paraId="742B6EB5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измјенама и допунама Закона о посебном режиму извршења казне затвора;</w:t>
      </w:r>
    </w:p>
    <w:p w14:paraId="4143161B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Нацрт закона о положају и овлашћењима Црвеног крста Републике Српске;</w:t>
      </w:r>
    </w:p>
    <w:p w14:paraId="45B3E97E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мјерама безбједности у пословању готовим новцем и другим вриједностима – приједлог др Ненада Стевандића, предсједника Народне скупштине;</w:t>
      </w:r>
    </w:p>
    <w:p w14:paraId="22115EE4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девизном пословању;</w:t>
      </w:r>
    </w:p>
    <w:p w14:paraId="0F721BAF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боравишној такси;</w:t>
      </w:r>
    </w:p>
    <w:p w14:paraId="279CCDA9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lastRenderedPageBreak/>
        <w:t>Извјештај о раду Министарства унутрашњих послова Републике Српске за 2023. годину;</w:t>
      </w:r>
    </w:p>
    <w:p w14:paraId="458A9201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Извјештај о раду и финансијски извјештај Комисије за концесије Републике Српске за 2023. годину;</w:t>
      </w:r>
    </w:p>
    <w:p w14:paraId="70100062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Годишњи извјештај Омбудсмана за дјецу за 2023. годину;</w:t>
      </w:r>
    </w:p>
    <w:p w14:paraId="30EBAF81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Годишњи извјештај Високог судског и тужилачког савјета Босне и Херцеговине за 2023. годину;</w:t>
      </w:r>
    </w:p>
    <w:p w14:paraId="5CB8C419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Годишњи извјештај о резултатима активности Институције омбудсмана за људска права Босне и Херцеговине за 2023. годину;</w:t>
      </w:r>
    </w:p>
    <w:p w14:paraId="3747E3ED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Информација о одлукама о помиловању у 2023. години;</w:t>
      </w:r>
    </w:p>
    <w:p w14:paraId="5BFFC3B4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2023. године;</w:t>
      </w:r>
    </w:p>
    <w:p w14:paraId="7E03AA9A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одлуке о прихватању задужења Републике Српске код Развојне банке Савјета Европе по Пројекту реконструкције, изградње и опремања објеката четири психијатријске установе Републике Српске;</w:t>
      </w:r>
    </w:p>
    <w:p w14:paraId="6DB4CA75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одлуке о давању сагласности за отуђење покретне имовине – службених возила ЈП „Радио-телевизији Републике Српске“;</w:t>
      </w:r>
    </w:p>
    <w:p w14:paraId="4BC7D5BA" w14:textId="77777777" w:rsidR="00C934E2" w:rsidRPr="00507623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посебном регистру и јавности рада непрофитних организација;</w:t>
      </w:r>
    </w:p>
    <w:p w14:paraId="4C5F17B6" w14:textId="64B2CD9F" w:rsidR="00C934E2" w:rsidRPr="00C934E2" w:rsidRDefault="00C934E2" w:rsidP="00871A6A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C934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Избор</w:t>
      </w:r>
      <w:proofErr w:type="spellEnd"/>
      <w:r w:rsidRPr="00C934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и </w:t>
      </w:r>
      <w:proofErr w:type="spellStart"/>
      <w:proofErr w:type="gramStart"/>
      <w:r w:rsidRPr="00C934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именовање</w:t>
      </w:r>
      <w:proofErr w:type="spellEnd"/>
      <w:r w:rsidR="00FF42E8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;</w:t>
      </w:r>
      <w:proofErr w:type="gramEnd"/>
    </w:p>
    <w:bookmarkEnd w:id="2"/>
    <w:p w14:paraId="50B5D535" w14:textId="6AFDCBF4" w:rsidR="00786989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RS"/>
          <w14:ligatures w14:val="none"/>
        </w:rPr>
        <w:t>(</w:t>
      </w: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/>
          <w14:ligatures w14:val="none"/>
        </w:rPr>
        <w:t xml:space="preserve">присутно </w:t>
      </w:r>
      <w:r w:rsidR="00C934E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/>
          <w14:ligatures w14:val="none"/>
        </w:rPr>
        <w:t>69</w:t>
      </w: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/>
          <w14:ligatures w14:val="none"/>
        </w:rPr>
        <w:t xml:space="preserve">, гласало </w:t>
      </w:r>
      <w:r w:rsidR="00C934E2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/>
          <w14:ligatures w14:val="none"/>
        </w:rPr>
        <w:t>66</w:t>
      </w: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RS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RS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>5</w:t>
      </w:r>
      <w:r w:rsidR="00C934E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>глас</w:t>
      </w:r>
      <w:r w:rsidR="00C934E2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 xml:space="preserve">а за, </w:t>
      </w:r>
      <w:r w:rsidR="00FF42E8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RS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/>
          <w14:ligatures w14:val="none"/>
        </w:rPr>
        <w:t xml:space="preserve">против и </w:t>
      </w:r>
      <w:r w:rsidR="00FF42E8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val="sr-Cyrl-RS"/>
          <w14:ligatures w14:val="none"/>
        </w:rPr>
        <w:t>5</w:t>
      </w:r>
      <w:r w:rsidRPr="0001134B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  <w:lang w:val="sr-Cyrl-RS"/>
          <w14:ligatures w14:val="none"/>
        </w:rPr>
        <w:t xml:space="preserve"> посланика се уздржало од гласања</w:t>
      </w:r>
      <w:r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.</w:t>
      </w:r>
    </w:p>
    <w:p w14:paraId="6AC1450B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</w:pPr>
    </w:p>
    <w:bookmarkEnd w:id="3"/>
    <w:p w14:paraId="18722B98" w14:textId="7AF486D4" w:rsidR="00786989" w:rsidRPr="0001134B" w:rsidRDefault="00786989" w:rsidP="00871A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Прешло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се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на разматрање тачака дневног реда.</w:t>
      </w:r>
    </w:p>
    <w:p w14:paraId="6EFF1C2A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2EF9CA1A" w14:textId="1BC1A0C8" w:rsidR="00786989" w:rsidRPr="00C934E2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Ад – 1: </w:t>
      </w:r>
      <w:r w:rsidR="00C934E2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Питања предсједнику Владе Републике Српске</w:t>
      </w:r>
    </w:p>
    <w:p w14:paraId="7065E1CF" w14:textId="77777777" w:rsidR="00C934E2" w:rsidRPr="00C934E2" w:rsidRDefault="00C934E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3FCB02A4" w14:textId="11E579BD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>У оквиру ове тачке дневног реда, учествовали су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: Ђорђе Вучинић, </w:t>
      </w:r>
      <w:r w:rsidR="00C934E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Небојша Вукановић, Огњен Бодирога, Тања Вукомановић, Мирела Кајкут Зељковић, Ања Љубојевић, Младен Илић, Недељко Гламочак, Ненад Лаловић, Ранка Перић Ромић, Биљана Петковић, Славиша Марковић, Срђан Тодоровић, Загорка Граховац и Миланко Михајилица. </w:t>
      </w:r>
    </w:p>
    <w:p w14:paraId="6A0B9354" w14:textId="77777777" w:rsidR="006655BE" w:rsidRDefault="006655B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430BC6B2" w14:textId="10F38FFD" w:rsidR="006655BE" w:rsidRPr="0001134B" w:rsidRDefault="006655B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пријавио је Небојша Вукановић. </w:t>
      </w:r>
    </w:p>
    <w:p w14:paraId="6A311415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14:paraId="5D64C718" w14:textId="42FBA14A" w:rsidR="00786989" w:rsidRDefault="00786989" w:rsidP="0078698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>Ад – 2:</w:t>
      </w:r>
      <w:bookmarkStart w:id="4" w:name="_Hlk135906699"/>
      <w:r w:rsidR="006655BE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Cyrl-BA" w:eastAsia="x-none"/>
          <w14:ligatures w14:val="none"/>
        </w:rPr>
        <w:t xml:space="preserve"> </w:t>
      </w:r>
      <w:r w:rsidR="006655BE" w:rsidRPr="006655BE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Став Народне скупштине Републике Српске о предложеној резолуцији о Сребреници у Генералној скупштини Уједињених нација – приједлог др Ненада Стевандића, предсједника Народне скупштине</w:t>
      </w:r>
    </w:p>
    <w:p w14:paraId="0D1E96DF" w14:textId="77777777" w:rsidR="006655BE" w:rsidRPr="0001134B" w:rsidRDefault="006655B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61B5CBA" w14:textId="021082C1" w:rsidR="00786989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поднио је </w:t>
      </w:r>
      <w:r w:rsidR="00871A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Стевандић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предсједник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Скупштине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73172FAD" w14:textId="77777777" w:rsidR="00871A6A" w:rsidRDefault="00871A6A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1A639CA" w14:textId="2CCE2D9F" w:rsidR="00786989" w:rsidRDefault="00A2332E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Игор Црнадак је тражио да се по члану 132 Пословника прво обрате шефови клубова</w:t>
      </w:r>
      <w:r w:rsidR="00871A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47932F26" w14:textId="77777777" w:rsidR="00871A6A" w:rsidRPr="0001134B" w:rsidRDefault="00871A6A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AC92231" w14:textId="74849008" w:rsidR="00786989" w:rsidRPr="00871A6A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5" w:name="_Hlk135901187"/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У посланичкој расправи, учествовали су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: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A233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Срђан Мазалица,</w:t>
      </w:r>
      <w:r w:rsidR="00A233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Игор Црнадак, Споменка Стевановић, Огњен Куљић, Александар Трнинић, Небојша Вукановић, Недељко Гламочак, Миланко Михајилица, Огњен Бодирога, Рамиз Салкић, Ања Љубојевић, Саша Грбић и Амир Хуртић. </w:t>
      </w:r>
    </w:p>
    <w:p w14:paraId="51DB85E0" w14:textId="4763E8E5" w:rsidR="00786989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lastRenderedPageBreak/>
        <w:t>Криви навод или реплику, имали су: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233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Срђан Мазалица, Небојша Вукановић, Игор Црнадак, </w:t>
      </w:r>
      <w:r w:rsidR="00871A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др </w:t>
      </w:r>
      <w:r w:rsidR="00A233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Ненад Стевандић, Миланко Михајилица и Игор Жунић. </w:t>
      </w:r>
    </w:p>
    <w:p w14:paraId="25448753" w14:textId="77777777" w:rsidR="00A2332E" w:rsidRPr="0001134B" w:rsidRDefault="00A2332E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0892B9C1" w14:textId="518D44D2" w:rsidR="00A2332E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Пословника </w:t>
      </w:r>
      <w:r w:rsidR="00A233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пријавио је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2332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Недељко Гламочак. </w:t>
      </w:r>
    </w:p>
    <w:p w14:paraId="6FE7A115" w14:textId="55E21F0C" w:rsidR="00786989" w:rsidRDefault="00A2332E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bookmarkEnd w:id="5"/>
    <w:p w14:paraId="58FCE368" w14:textId="6F9DD4EC" w:rsidR="00786989" w:rsidRPr="0001134B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78ACEF75" w14:textId="77777777" w:rsidR="00786989" w:rsidRPr="0001134B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3BEED1D0" w14:textId="41B83304" w:rsidR="00786989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ријеч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овој тачки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дневног реда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дао је </w:t>
      </w:r>
      <w:r w:rsidR="00871A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Стевандић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предсједник</w:t>
      </w:r>
      <w:r w:rsidR="007A04D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Скупштине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4FC9D50C" w14:textId="77777777" w:rsidR="00786989" w:rsidRDefault="00786989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6C257DD5" w14:textId="2B95289E" w:rsidR="00196BF2" w:rsidRDefault="00196BF2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По окончању расправе посланиц</w:t>
      </w:r>
      <w:r w:rsidR="00871A6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и су</w:t>
      </w:r>
      <w:r w:rsidR="00840023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усвојили Протест.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14:paraId="2714EAAD" w14:textId="77777777" w:rsidR="00196BF2" w:rsidRDefault="00196BF2" w:rsidP="00871A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42AA7ED4" w14:textId="47213455" w:rsidR="00196BF2" w:rsidRPr="00310C96" w:rsidRDefault="00840023" w:rsidP="00871A6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310C96">
        <w:rPr>
          <w:rFonts w:ascii="Times New Roman" w:eastAsia="Calibri" w:hAnsi="Times New Roman" w:cs="Times New Roman"/>
          <w:b/>
          <w:kern w:val="0"/>
          <w:sz w:val="24"/>
          <w:szCs w:val="24"/>
          <w:lang w:val="sr-Cyrl-CS"/>
          <w14:ligatures w14:val="none"/>
        </w:rPr>
        <w:t>„</w:t>
      </w:r>
      <w:r w:rsidR="00196BF2" w:rsidRPr="00310C96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Поштованим представницима </w:t>
      </w:r>
      <w:r w:rsidR="00196BF2"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Босне и Херцеговине, Републике Хрватске и Републике Србије – </w:t>
      </w:r>
      <w:r w:rsidR="00196BF2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странама уговорницама</w:t>
      </w:r>
      <w:r w:rsidR="00196BF2"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Општег оквирног споразума за мир у Босни и Херцеговини (</w:t>
      </w:r>
      <w:r w:rsidR="00196BF2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Уговорнице</w:t>
      </w:r>
      <w:r w:rsidR="00196BF2"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),</w:t>
      </w:r>
    </w:p>
    <w:p w14:paraId="21D05832" w14:textId="77777777" w:rsidR="00196BF2" w:rsidRPr="00310C96" w:rsidRDefault="00196BF2" w:rsidP="00871A6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310C96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Уваженим представницима 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Републике Француске, Савезне Републике Њемачке, Руске Федерације, Уједињеног Краљевства Велике Британије и Сјеверне Ирске и Сједињених Америчких Држава – свједоцима Општег оквирног споразума за мир у Босни и Херцеговини (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државе свједоци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),</w:t>
      </w:r>
    </w:p>
    <w:p w14:paraId="50D42D16" w14:textId="110F65FD" w:rsidR="00196BF2" w:rsidRPr="00310C96" w:rsidRDefault="00196BF2" w:rsidP="00871A6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310C96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Поштованим представницима 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Републике Руанде, Републике Италије, Републике Албаније, Републике Чиле, Републике Финске, Републике Ирске, Хашемитске Краљевине Јордана, Кнежевине Лихтенштајн, Малезије, Краљевине Холандиј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Нов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ог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Зеланд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а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Републик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Словениј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Републик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Турск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Републик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ј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еверн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Македониј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Канад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Републик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Аустриј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Републик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Литваниј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Краљевин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Шведск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Републик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Вануату, Велико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г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Војводств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 xml:space="preserve">а 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Луксембур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га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Републик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Пољск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и Република Естониј</w:t>
      </w:r>
      <w:r w:rsidR="00871A6A" w:rsidRPr="00310C96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е</w:t>
      </w:r>
      <w:r w:rsidRPr="00310C96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(остале земље),</w:t>
      </w:r>
    </w:p>
    <w:p w14:paraId="76D2844C" w14:textId="7A0B367F" w:rsidR="00196BF2" w:rsidRPr="00196BF2" w:rsidRDefault="00196BF2" w:rsidP="00871A6A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У својству уговорне стране Општег оквирног споразума за мир у Босни и Херцеговини, а у складу са одредбама члана 60 Бечке конвенције о праву међународних уговора из 1969.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г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одине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(Бечка конвенција)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и члана 70 Устава Републике Српске, Република Српска, коју представља Народна скупштина,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усв</w:t>
      </w:r>
      <w:r w:rsidR="00840023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аја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:</w:t>
      </w:r>
    </w:p>
    <w:p w14:paraId="052A599D" w14:textId="77777777" w:rsidR="00196BF2" w:rsidRPr="00196BF2" w:rsidRDefault="00196BF2" w:rsidP="00196BF2">
      <w:pPr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</w:p>
    <w:p w14:paraId="44BC9535" w14:textId="77777777" w:rsidR="00196BF2" w:rsidRPr="00196BF2" w:rsidRDefault="00196BF2" w:rsidP="00196BF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>ПРОТЕСТ ПРОТИВ КРШЕЊА ОПШТЕГ ОКВИРНОГ СПОРАЗУМА ЗА МИР У БОСНИ И ХЕРЦЕГОВИНИ И</w:t>
      </w:r>
    </w:p>
    <w:p w14:paraId="11B4DC70" w14:textId="77777777" w:rsidR="00196BF2" w:rsidRPr="00196BF2" w:rsidRDefault="00196BF2" w:rsidP="00196BF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</w:pPr>
      <w:r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>ОПШТ</w:t>
      </w:r>
      <w:r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ЕГ</w:t>
      </w:r>
      <w:r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 МЕЂУНАРОДНО</w:t>
      </w:r>
      <w:r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Г</w:t>
      </w:r>
      <w:r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 ПРАВ</w:t>
      </w:r>
      <w:r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А</w:t>
      </w:r>
    </w:p>
    <w:p w14:paraId="6279616B" w14:textId="77777777" w:rsidR="00196BF2" w:rsidRPr="00196BF2" w:rsidRDefault="00196BF2" w:rsidP="00196BF2">
      <w:pPr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highlight w:val="green"/>
          <w:lang w:val="sr"/>
          <w14:ligatures w14:val="none"/>
        </w:rPr>
      </w:pPr>
    </w:p>
    <w:p w14:paraId="659B3091" w14:textId="77777777" w:rsidR="00196BF2" w:rsidRPr="00196BF2" w:rsidRDefault="00196BF2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Народна скупштина Републике Српске упућује формални протест као одговор на радње предузете у оквиру неформалне групе држава </w:t>
      </w:r>
      <w:r w:rsidRPr="00196BF2">
        <w:rPr>
          <w:rFonts w:ascii="Times New Roman" w:eastAsia="Calibri" w:hAnsi="Times New Roman" w:cs="Times New Roman"/>
          <w:kern w:val="0"/>
          <w:sz w:val="24"/>
          <w:lang w:val="sr-Cyrl-BA"/>
          <w14:ligatures w14:val="none"/>
        </w:rPr>
        <w:t xml:space="preserve">„међурегионалног језгра“ која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је Генералној скупштини Уједињених нација </w:t>
      </w:r>
      <w:r w:rsidRPr="00507623">
        <w:rPr>
          <w:rFonts w:ascii="Times New Roman" w:eastAsia="Calibri" w:hAnsi="Times New Roman" w:cs="Times New Roman"/>
          <w:kern w:val="0"/>
          <w:sz w:val="24"/>
          <w:lang w:val="sr"/>
          <w14:ligatures w14:val="none"/>
        </w:rPr>
        <w:t>доставила коначни Нацрт Резолуције УН о геноциду у Сребреници .</w:t>
      </w:r>
    </w:p>
    <w:p w14:paraId="0DA31DB2" w14:textId="77777777" w:rsidR="00196BF2" w:rsidRPr="00507623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highlight w:val="green"/>
          <w:lang w:val="sr"/>
          <w14:ligatures w14:val="none"/>
        </w:rPr>
      </w:pPr>
    </w:p>
    <w:p w14:paraId="45B6E22C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Овај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формални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 протест првенствено се односи на Републику Хрватску (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Уговорницу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), као и на Савезну Републику Њемачку, Републику Француску,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lastRenderedPageBreak/>
        <w:t xml:space="preserve">Уједињено Краљевство Велике Британије и Сјеверне Ирске и Сједињене Америчке Државе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(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државе свједоци</w:t>
      </w:r>
      <w:r w:rsidRPr="00507623">
        <w:rPr>
          <w:rFonts w:ascii="Times New Roman" w:eastAsia="Calibri" w:hAnsi="Times New Roman" w:cs="Times New Roman"/>
          <w:kern w:val="0"/>
          <w:sz w:val="24"/>
          <w:lang w:val="ru-RU"/>
          <w14:ligatures w14:val="none"/>
        </w:rPr>
        <w:t xml:space="preserve">), као и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друге земље које су учествовале у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спонзорисању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 или ко-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спонзорисању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 Резолуције УН-а о геноциду у Сребреници, процесу који је у супротности са принципима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 xml:space="preserve">општег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међународног права,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посебно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у супротности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>са Општим оквирним споразумом за мир у Босни и Херцеговини и његовим Анексом 4.</w:t>
      </w:r>
    </w:p>
    <w:p w14:paraId="140F87C8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green"/>
          <w:lang w:val="sr"/>
          <w14:ligatures w14:val="none"/>
        </w:rPr>
      </w:pPr>
    </w:p>
    <w:p w14:paraId="32D8B64F" w14:textId="77777777" w:rsidR="00196BF2" w:rsidRPr="00196BF2" w:rsidRDefault="00196BF2" w:rsidP="00196BF2">
      <w:pPr>
        <w:numPr>
          <w:ilvl w:val="0"/>
          <w:numId w:val="20"/>
        </w:numPr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Анекс 4 у члану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5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став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2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тачка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ц.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став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3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тачка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а. прописује да ће Предсједништво настојати да све одлуке усвоји консензусом; те да је Предсједништво Босне и Херцеговине овлаш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ћ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ено за вођење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спољне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политике Босне и Херцеговине.</w:t>
      </w:r>
    </w:p>
    <w:p w14:paraId="3ED6C672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green"/>
          <w:lang w:val="sr"/>
          <w14:ligatures w14:val="none"/>
        </w:rPr>
      </w:pPr>
    </w:p>
    <w:p w14:paraId="5087E3C5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Супротно одредбама Анекса 4, коначни Нацрт Резолуције УН-а о геноциду у Сребреници сачињен је и достављен Генералној скупштини Уједињених нација без учешћа или одобрења Предсједништва Босне и Херцеговине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и без икаквог концензуса унутар Босне и Херцеговине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.</w:t>
      </w:r>
    </w:p>
    <w:p w14:paraId="0839ED0A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green"/>
          <w:lang w:val="sr"/>
          <w14:ligatures w14:val="none"/>
        </w:rPr>
      </w:pPr>
    </w:p>
    <w:p w14:paraId="31473E66" w14:textId="77777777" w:rsidR="00196BF2" w:rsidRPr="00196BF2" w:rsidRDefault="00196BF2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Општи оквирни споразум за мир у Босни и Херцеговини и сви његови анекси представљају опште међународно право.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П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редмет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његовог регулисања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се тиче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мир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и међународн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ог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мир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а. Ријеч је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мултилатералн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ом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мировн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ом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уговор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са бројним земљама св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едо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цима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.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Додатно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Сав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ет безб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едности Уједињених нација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је одиграо кључну улогу у интернационализацији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Општ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ег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оквирн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ог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споразум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за мир у Босни и Херцеговини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 његовом увођењу у корпус општег међународног права и то путем прецедентне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Резолуциј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1031 (1995), која је формално подржала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поразум, као и накнадним резолуцијама и активном укључивању у његову имплементацију.</w:t>
      </w:r>
    </w:p>
    <w:p w14:paraId="15319783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green"/>
          <w:lang w:val="sr"/>
          <w14:ligatures w14:val="none"/>
        </w:rPr>
      </w:pPr>
    </w:p>
    <w:p w14:paraId="2A8E48DE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Анексом 4 Општег оквирног споразума за мир у Босни и Херцеговини уводи се Устав Босне и Херцеговине и суштински регулиш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најосетљивије питање у сваком мировном споразуму: под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ела власти у постконфликтном друштву. Успостављањем оквира за подјелу власти, овај Анекс служи као камен темељац и мира и државности у Босни и Херцеговини, чинећи га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незаобилазним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за постизање циља или сврхе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Споразума у цјелини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. Као такав, Анекс 4 уводи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међународноправно ограничење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овлашћења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других органа који представљају Босну и Херцеговину.</w:t>
      </w:r>
    </w:p>
    <w:p w14:paraId="2F8E430B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green"/>
          <w:lang w:val="sr"/>
          <w14:ligatures w14:val="none"/>
        </w:rPr>
      </w:pPr>
    </w:p>
    <w:p w14:paraId="7FAEC107" w14:textId="77777777" w:rsidR="00196BF2" w:rsidRPr="00196BF2" w:rsidRDefault="00196BF2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Општи оквирни споразум за мир у Босни и Херцеговини и сви његови анекси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дјелују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:lang w:val="sr"/>
          <w14:ligatures w14:val="none"/>
        </w:rPr>
        <w:t>erga omnes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. Поступање супротно одредбама Анекса 4 представља повреду уговорних обавеза од стране Републике Хрватске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;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обавез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 из општег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међународног права и фидуцијарн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их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дужности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земаља св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едока; и обавез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 из општег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међународног права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осталих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земаља.</w:t>
      </w:r>
    </w:p>
    <w:p w14:paraId="6E30270C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green"/>
          <w:lang w:val="sr"/>
          <w14:ligatures w14:val="none"/>
        </w:rPr>
      </w:pPr>
    </w:p>
    <w:p w14:paraId="4856DACA" w14:textId="77777777" w:rsidR="00196BF2" w:rsidRPr="00196BF2" w:rsidRDefault="00196BF2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:lang w:val="sr"/>
          <w14:ligatures w14:val="none"/>
        </w:rPr>
        <w:t xml:space="preserve">Bona fides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начело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уведено у члану 26. Бечке конвенције обавезује уговорне стране да испуњавају своје обавезе у доброј вери и да се уздржавају од радњи које подривају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уговорене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циљеве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и сврху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уговора. Као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Уговорница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, Република Хрватска је дужна поштовати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установљену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подјелу власти у Босни и Херцеговини и надлежности Предсједништва. Доктрина немогућности извршења не може се прим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ени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ти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 конкретном случају на страни Уговорнице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.</w:t>
      </w:r>
    </w:p>
    <w:p w14:paraId="471452B8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green"/>
          <w:lang w:val="sr"/>
          <w14:ligatures w14:val="none"/>
        </w:rPr>
      </w:pPr>
    </w:p>
    <w:p w14:paraId="71B646CA" w14:textId="77777777" w:rsidR="00196BF2" w:rsidRPr="00196BF2" w:rsidRDefault="00196BF2" w:rsidP="00196BF2">
      <w:pPr>
        <w:numPr>
          <w:ilvl w:val="0"/>
          <w:numId w:val="20"/>
        </w:num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lastRenderedPageBreak/>
        <w:t xml:space="preserve">Заједно са обавезама које произилазе из општег међународног права,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свједоци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крше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своје фидуцијарне дужности када нарушавају одредбе Оп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шт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ег оквирног споразума за мир у Босни и Херцеговини.</w:t>
      </w:r>
    </w:p>
    <w:p w14:paraId="78C6AD70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</w:p>
    <w:p w14:paraId="78F89DD7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настојањима успостављања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моралног и етички прихватљивог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опхођења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принципа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добр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управе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, универзално су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важећи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основни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фидуција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р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ни принципи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који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укључују однос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пов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ерењ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лојалност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и одговорност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и.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Иако се п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римена ових принципа може разликовати у зависности од правног оквира и контекста, они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задржавају истовјетну суштину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у међународном праву.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едоци, у својој улози фидуцијара, имају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дужност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да подржавају стандарде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моралног и етичког опхођења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да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спр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ечавају сукобе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да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служе интересима свих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Уговорница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непристрасно, без икакве дискриминације или фаворизовања. На тај начин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државе свједоци испуњавају своју фидуцијарну дужност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 спрјечавају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злоупотребу моћи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те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промовишу принципе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добр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ог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управљања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.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Најзад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најважнија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дужност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едока је да подстичу изградњу мира и помирење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која се описаним активностима крши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.</w:t>
      </w:r>
    </w:p>
    <w:p w14:paraId="74CC408E" w14:textId="77777777" w:rsidR="00196BF2" w:rsidRPr="00196BF2" w:rsidRDefault="00196BF2" w:rsidP="00196BF2">
      <w:pPr>
        <w:spacing w:before="120" w:after="12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 </w:t>
      </w:r>
    </w:p>
    <w:p w14:paraId="5AD586BD" w14:textId="77777777" w:rsidR="00196BF2" w:rsidRPr="00507623" w:rsidRDefault="00196BF2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Остале земље се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не могу опозвати правило </w:t>
      </w:r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pacta</w:t>
      </w:r>
      <w:r w:rsidRPr="00507623">
        <w:rPr>
          <w:rFonts w:ascii="Times New Roman" w:eastAsia="Calibri" w:hAnsi="Times New Roman" w:cs="Times New Roman"/>
          <w:i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tertiis</w:t>
      </w:r>
      <w:proofErr w:type="spellEnd"/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из члана 34. Бечке конвенције како би избјегле обавезу поштовања одредби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Општег оквирног споразума за мир у Босни и Херцеговини. 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Према општем међународном праву, принцип да трећа држава не може бити везана уговором између других држава се не сматра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перемпторном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нормом. И у теорији и у пракси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познати су 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изузеци од правила </w:t>
      </w:r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pacta</w:t>
      </w:r>
      <w:r w:rsidRPr="00507623">
        <w:rPr>
          <w:rFonts w:ascii="Times New Roman" w:eastAsia="Calibri" w:hAnsi="Times New Roman" w:cs="Times New Roman"/>
          <w:i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tertiis</w:t>
      </w:r>
      <w:proofErr w:type="spellEnd"/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.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Између осталих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, уговори који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успостављају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међународне пловне путеве, као што је Панамски канал, као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уговори 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>који демилитаризују одређена подручја, као што је Уговор о Аландским острвима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изузети су од важења правила </w:t>
      </w:r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pacta</w:t>
      </w:r>
      <w:r w:rsidRPr="00507623">
        <w:rPr>
          <w:rFonts w:ascii="Times New Roman" w:eastAsia="Calibri" w:hAnsi="Times New Roman" w:cs="Times New Roman"/>
          <w:i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tertiis</w:t>
      </w:r>
      <w:proofErr w:type="spellEnd"/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:lang w:val="sr-Cyrl-BA"/>
          <w14:ligatures w14:val="none"/>
        </w:rPr>
        <w:t>.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Слично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њима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>, уговори који успостављају заједничке режиме за морске или копнене територије, као што је Уговор о Антарктику, и мировни споразуми, као што је Општи оквирни споразум за мир у Босни и Херцеговини, такође су признати као изузеци од овог правила.</w:t>
      </w:r>
    </w:p>
    <w:p w14:paraId="4C9EE3F1" w14:textId="77777777" w:rsidR="00196BF2" w:rsidRPr="00507623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</w:pPr>
    </w:p>
    <w:p w14:paraId="069B61E1" w14:textId="77777777" w:rsidR="00196BF2" w:rsidRPr="00507623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У контексту високо интернационализованог мировног процеса који је претходио закључивању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Општег оквирног споразума за мир у Босни и Херцеговини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, у који су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били 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укључени различити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универзални и регионални 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>субјекти као што су комисије, Контакт група, мировне конференције, Уједињене нације и њени органи и агенције,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 сматра се да су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Уговорнице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добиле одговарајућа овлашћења да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регулишу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питањ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 Споразума на начин да он има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proofErr w:type="spellStart"/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erga</w:t>
      </w:r>
      <w:proofErr w:type="spellEnd"/>
      <w:r w:rsidRPr="00507623">
        <w:rPr>
          <w:rFonts w:ascii="Times New Roman" w:eastAsia="Calibri" w:hAnsi="Times New Roman" w:cs="Times New Roman"/>
          <w:i/>
          <w:kern w:val="0"/>
          <w:sz w:val="24"/>
          <w:szCs w:val="24"/>
          <w:lang w:val="ru-RU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omnes</w:t>
      </w:r>
      <w:r w:rsidRPr="00507623">
        <w:rPr>
          <w:rFonts w:ascii="Times New Roman" w:eastAsia="Calibri" w:hAnsi="Times New Roman" w:cs="Times New Roman"/>
          <w:i/>
          <w:kern w:val="0"/>
          <w:sz w:val="24"/>
          <w:szCs w:val="24"/>
          <w:lang w:val="ru-RU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дејства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.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Наведено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имплицира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да је претпоставка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надлежност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Уговорница 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>да д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>елују у општем интересу признат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а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од стране свих трећих држава,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изузев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оних које су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се изричито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томе противиле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>.</w:t>
      </w:r>
    </w:p>
    <w:p w14:paraId="1206B99A" w14:textId="77777777" w:rsidR="00196BF2" w:rsidRPr="00196BF2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highlight w:val="green"/>
          <w:lang w:val="sr"/>
          <w14:ligatures w14:val="none"/>
        </w:rPr>
      </w:pPr>
    </w:p>
    <w:p w14:paraId="270AF9A7" w14:textId="77777777" w:rsidR="00196BF2" w:rsidRPr="00507623" w:rsidRDefault="00196BF2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  <w:t xml:space="preserve">Из члана 38. Бечке конвенције произилазе и </w:t>
      </w:r>
      <w:r w:rsidRPr="00196BF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 xml:space="preserve">друге врсте међународноправних </w:t>
      </w:r>
      <w:r w:rsidRPr="0050762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  <w:t>обавез</w:t>
      </w:r>
      <w:r w:rsidRPr="00196BF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а</w:t>
      </w:r>
      <w:r w:rsidRPr="0050762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sr-Cyrl-BA"/>
          <w14:ligatures w14:val="none"/>
        </w:rPr>
        <w:t>Уговорнице</w:t>
      </w:r>
      <w:r w:rsidRPr="00507623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  <w:t xml:space="preserve">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свједока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осталих земаља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.</w:t>
      </w:r>
    </w:p>
    <w:p w14:paraId="6B1831B0" w14:textId="77777777" w:rsidR="00196BF2" w:rsidRPr="00507623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highlight w:val="green"/>
          <w:lang w:val="ru-RU"/>
          <w14:ligatures w14:val="none"/>
        </w:rPr>
      </w:pPr>
    </w:p>
    <w:p w14:paraId="1A372BB8" w14:textId="77777777" w:rsidR="00196BF2" w:rsidRPr="00507623" w:rsidRDefault="00196BF2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Сврха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Оп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шт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ег оквирног споразума за мир у Босни и Херцеговини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 је нарушена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оспореним активностима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Уговорнице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едока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осталих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земаља,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што је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 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произвело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 конкретне, дестабилизујуће ефекте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по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 регионалну безб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>едност и деликатну равнотежу под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еле власти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-Cyrl-BA"/>
          <w14:ligatures w14:val="none"/>
        </w:rPr>
        <w:t>из</w:t>
      </w:r>
      <w:r w:rsidRPr="00507623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Споразума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>.</w:t>
      </w:r>
    </w:p>
    <w:p w14:paraId="5194F235" w14:textId="77777777" w:rsidR="00196BF2" w:rsidRPr="00507623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highlight w:val="green"/>
          <w:lang w:val="ru-RU"/>
          <w14:ligatures w14:val="none"/>
        </w:rPr>
      </w:pPr>
    </w:p>
    <w:p w14:paraId="5A1CB637" w14:textId="77777777" w:rsidR="00196BF2" w:rsidRPr="00507623" w:rsidRDefault="00196BF2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У свјетлу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описаних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тешких кршења, Република Српска захтјева хитн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обуставу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наведених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радњи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 враћање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релевантне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међународ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ноправне оквире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као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поштовању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уговорни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х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обавеза. Такођ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е,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тражимо да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Уговорница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едоци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остале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земље дају званичан одговор са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образложењем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м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ера које ће бити предузете да се ова ситуација исправи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као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да се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спр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иј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еч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будућа кршења.</w:t>
      </w:r>
    </w:p>
    <w:p w14:paraId="1A874974" w14:textId="77777777" w:rsidR="00196BF2" w:rsidRPr="00507623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highlight w:val="green"/>
          <w:lang w:val="ru-RU"/>
          <w14:ligatures w14:val="none"/>
        </w:rPr>
      </w:pPr>
    </w:p>
    <w:p w14:paraId="5319A914" w14:textId="77777777" w:rsidR="00196BF2" w:rsidRPr="00507623" w:rsidRDefault="00196BF2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Непоступање према овој протестној ноти и непредузимање корективних радњи изузеће Републику Српску од праксе заобилажења Предсједништва и било каквог ефекта Резолуције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>о геноциду у Сребреници.</w:t>
      </w:r>
    </w:p>
    <w:p w14:paraId="1A78381D" w14:textId="77777777" w:rsidR="00196BF2" w:rsidRPr="00196BF2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</w:pPr>
    </w:p>
    <w:p w14:paraId="110D6DD4" w14:textId="77777777" w:rsidR="00196BF2" w:rsidRPr="00507623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Такође, неуспјех у рјешавању ове протестне ноте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може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довести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Републику Српску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у ситуацију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да тражи рјешење путем међународноправних механизама за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мирно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рјешавање спорова, укључујући, али не ограничавајући се на арбитражу, међународн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парнице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, суспензију или поништење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Споразума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, самоопредјељење итд.</w:t>
      </w:r>
    </w:p>
    <w:p w14:paraId="4B3B27D2" w14:textId="77777777" w:rsidR="00196BF2" w:rsidRPr="00507623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</w:p>
    <w:p w14:paraId="377379E8" w14:textId="77777777" w:rsidR="00196BF2" w:rsidRPr="00507623" w:rsidRDefault="00196BF2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Верујемо да ће се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Уговорница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,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државе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св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едоци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остале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земље односити према овом питању са озбиљношћу коју заслужује и брзо д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еловати како би подржали принципе међународног права.</w:t>
      </w:r>
    </w:p>
    <w:p w14:paraId="64189238" w14:textId="77777777" w:rsidR="00196BF2" w:rsidRPr="00507623" w:rsidRDefault="00196BF2" w:rsidP="00196BF2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val="ru-RU"/>
          <w14:ligatures w14:val="none"/>
        </w:rPr>
      </w:pPr>
    </w:p>
    <w:p w14:paraId="1DAE5F7D" w14:textId="13F7F41B" w:rsidR="00196BF2" w:rsidRPr="00196BF2" w:rsidRDefault="00196BF2" w:rsidP="00196BF2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</w:pP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Народна скупштина Републике Српске ову протестну ноту прос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лиј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еђује </w:t>
      </w:r>
      <w:r w:rsidRPr="00196BF2">
        <w:rPr>
          <w:rFonts w:ascii="Times New Roman" w:eastAsia="Calibri" w:hAnsi="Times New Roman" w:cs="Times New Roman"/>
          <w:bCs/>
          <w:kern w:val="0"/>
          <w:sz w:val="24"/>
          <w:szCs w:val="24"/>
          <w:lang w:val="sr"/>
          <w14:ligatures w14:val="none"/>
        </w:rPr>
        <w:t xml:space="preserve">српској чланици Предсједништва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Босне и Херцеговине Жељки Цвијановић на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>знање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 xml:space="preserve"> и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  <w:t xml:space="preserve">даље </w:t>
      </w:r>
      <w:r w:rsidRPr="00196BF2">
        <w:rPr>
          <w:rFonts w:ascii="Times New Roman" w:eastAsia="Calibri" w:hAnsi="Times New Roman" w:cs="Times New Roman"/>
          <w:kern w:val="0"/>
          <w:sz w:val="24"/>
          <w:szCs w:val="24"/>
          <w:lang w:val="sr"/>
          <w14:ligatures w14:val="none"/>
        </w:rPr>
        <w:t>поступање</w:t>
      </w:r>
      <w:r w:rsidR="00840023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;“</w:t>
      </w:r>
    </w:p>
    <w:p w14:paraId="4591FC87" w14:textId="77777777" w:rsidR="00196BF2" w:rsidRPr="00196BF2" w:rsidRDefault="00196BF2" w:rsidP="00196B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sr-Cyrl-BA"/>
          <w14:ligatures w14:val="none"/>
        </w:rPr>
      </w:pPr>
    </w:p>
    <w:p w14:paraId="527E6E07" w14:textId="0023D956" w:rsidR="00196BF2" w:rsidRPr="00196BF2" w:rsidRDefault="00786989" w:rsidP="00196BF2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</w:pPr>
      <w:bookmarkStart w:id="6" w:name="_Hlk135901611"/>
      <w:bookmarkEnd w:id="4"/>
      <w:r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>са</w:t>
      </w:r>
      <w:r w:rsidRPr="0001134B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(присутно </w:t>
      </w:r>
      <w:r w:rsidR="00196B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65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, гласало </w:t>
      </w:r>
      <w:r w:rsidR="00196B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65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 w:rsidR="00196BF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65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гласова за,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ниједним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 w:rsidR="00196BF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ниједан посланик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bookmarkEnd w:id="6"/>
      <w:r w:rsidR="00196BF2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се није уздржао од гласања (двотрећинском већином усвојен </w:t>
      </w:r>
      <w:r w:rsidR="00871A6A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је </w:t>
      </w:r>
      <w:r w:rsid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П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ротест против кршења </w:t>
      </w:r>
      <w:r w:rsid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О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пштег оквирног споразума за мир у </w:t>
      </w:r>
      <w:r w:rsid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Б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осни и </w:t>
      </w:r>
      <w:r w:rsid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Х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>ерцеговини и</w:t>
      </w:r>
      <w:r w:rsid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 xml:space="preserve"> О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>пшт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ег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 међународно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г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"/>
          <w14:ligatures w14:val="none"/>
        </w:rPr>
        <w:t xml:space="preserve"> прав</w:t>
      </w:r>
      <w:r w:rsidR="00196BF2" w:rsidRPr="00196BF2">
        <w:rPr>
          <w:rFonts w:ascii="Times New Roman" w:eastAsia="Calibri" w:hAnsi="Times New Roman" w:cs="Times New Roman"/>
          <w:b/>
          <w:kern w:val="0"/>
          <w:sz w:val="24"/>
          <w:szCs w:val="24"/>
          <w:lang w:val="sr-Cyrl-BA"/>
          <w14:ligatures w14:val="none"/>
        </w:rPr>
        <w:t>а</w:t>
      </w:r>
      <w:r w:rsidR="00196BF2" w:rsidRPr="00650A3F">
        <w:rPr>
          <w:rFonts w:ascii="Times New Roman" w:eastAsia="Calibri" w:hAnsi="Times New Roman" w:cs="Times New Roman"/>
          <w:b/>
          <w:i/>
          <w:iCs/>
          <w:kern w:val="0"/>
          <w:sz w:val="24"/>
          <w:szCs w:val="24"/>
          <w:lang w:val="sr-Cyrl-BA"/>
          <w14:ligatures w14:val="none"/>
        </w:rPr>
        <w:t>)</w:t>
      </w:r>
      <w:r w:rsidR="00871A6A" w:rsidRPr="00650A3F">
        <w:rPr>
          <w:rFonts w:ascii="Times New Roman" w:eastAsia="Calibri" w:hAnsi="Times New Roman" w:cs="Times New Roman"/>
          <w:b/>
          <w:i/>
          <w:iCs/>
          <w:kern w:val="0"/>
          <w:sz w:val="24"/>
          <w:szCs w:val="24"/>
          <w:lang w:val="sr-Cyrl-BA"/>
          <w14:ligatures w14:val="none"/>
        </w:rPr>
        <w:t>.</w:t>
      </w:r>
    </w:p>
    <w:p w14:paraId="26E1A424" w14:textId="574FE200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1A9F2875" w14:textId="337FDE97" w:rsidR="00786989" w:rsidRPr="00196BF2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3: </w:t>
      </w:r>
      <w:bookmarkStart w:id="7" w:name="_Hlk135986295"/>
      <w:r w:rsidR="00196BF2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декларације о противљењу отварању рудника литијума, бора, натријума, стронцијума, калијума и пратеће асоцијације елемената на територији општине Лопаре – грађанска иницијатива</w:t>
      </w:r>
    </w:p>
    <w:p w14:paraId="37BC8679" w14:textId="77777777" w:rsidR="00196BF2" w:rsidRPr="00196BF2" w:rsidRDefault="00196BF2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6DFD18A" w14:textId="2807C492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је </w:t>
      </w:r>
      <w:r w:rsidR="00196B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Радо Савић, начелник Општине Лопаре.</w:t>
      </w:r>
    </w:p>
    <w:p w14:paraId="33768E73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6439A28" w14:textId="579E194C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196B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Милан Трнинић, Ђорђе Вучинић, Маја Драгојевић Стојић, Тања Вукомановић, Томица Стојановић, Огњен Бодирога, Славиша Марковић, Игор Црнадак, Загорка Граховац, Радислав Дончић, Миланко Михајилица,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Зоран Стевановић, Срђан Тодоровић и Срђан Мазалица. </w:t>
      </w:r>
    </w:p>
    <w:p w14:paraId="4A7DDC34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59759167" w14:textId="673D651A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реплику, имали су:</w:t>
      </w:r>
      <w:r w:rsidR="00196B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Милан Петровић, Милан Трнинић,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Славиша Марковић, Ђорђе Вучинић, Небојша Вукановић и Срђан Тодоровић.</w:t>
      </w:r>
    </w:p>
    <w:p w14:paraId="0E580672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1FBF7B6" w14:textId="395C973F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Повреду Пословника, пријавили су </w:t>
      </w:r>
      <w:r w:rsidR="00196B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Срђан Тодоровић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 w:rsidR="00196B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Небојша Вукановић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  <w:r w:rsidR="00196BF2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</w:p>
    <w:p w14:paraId="1A5AF914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6B2EA048" w14:textId="4505503C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76C7DBE5" w14:textId="30232EF1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lastRenderedPageBreak/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је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Радо Савић, начелник Општине Лопаре.</w:t>
      </w:r>
    </w:p>
    <w:p w14:paraId="6C4BD633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34656607" w14:textId="5A95DC9E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0049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декларације.</w:t>
      </w:r>
    </w:p>
    <w:p w14:paraId="3107EBFE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7F533C3" w14:textId="65289FB1" w:rsidR="00786989" w:rsidRPr="0001134B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Д</w:t>
      </w:r>
      <w:r w:rsidRPr="00871A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екларациј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а</w:t>
      </w:r>
      <w:r w:rsidRPr="00871A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о противљењу отварању рудника литијума, бора, натријума, стронцијума, калијума и пратеће асоцијације елемената на територији општине Лопаре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Pr="00AC0049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није</w:t>
      </w:r>
      <w:r w:rsidR="00786989" w:rsidRP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786989" w:rsidRPr="00AC004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BA"/>
          <w14:ligatures w14:val="none"/>
        </w:rPr>
        <w:t>усвојена</w:t>
      </w:r>
      <w:r w:rsidR="00786989" w:rsidRPr="0001134B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64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21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21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глас за,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нијед</w:t>
      </w:r>
      <w:r w:rsidR="00871A6A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>ан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ниједан посланик се није уздржао од гласања.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14:paraId="34CF7411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21FF7485" w14:textId="2D7AB0E7" w:rsidR="00786989" w:rsidRPr="00AC004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4: </w:t>
      </w:r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измјени и допуни Закона о порезу на добит – по хитном поступку</w:t>
      </w:r>
    </w:p>
    <w:p w14:paraId="64C9AB1A" w14:textId="77777777" w:rsidR="00AC0049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025D00E" w14:textId="4C144BB8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поднијела је Слободанка Поповић, помоћник министра финансија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bookmarkStart w:id="8" w:name="_Hlk179799071"/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bookmarkEnd w:id="8"/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25AB9CB4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3A76348" w14:textId="4020B388" w:rsidR="00786989" w:rsidRPr="0001134B" w:rsidRDefault="00C86BB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овој тачки дневног реда није било посланичке расправе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 ни завршне ријечи.</w:t>
      </w:r>
    </w:p>
    <w:p w14:paraId="07989C59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4B2B7FC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5748F41F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26F96B66" w14:textId="419445B1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</w:p>
    <w:p w14:paraId="4999DDEE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2EE3BDF1" w14:textId="48E287B5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Закон </w:t>
      </w:r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о измјени и допуни Закона о порезу на добит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0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 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ниједним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против и</w:t>
      </w:r>
      <w:r w:rsidR="00C86BB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3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C86BB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су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се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ла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од гласања.</w:t>
      </w:r>
    </w:p>
    <w:p w14:paraId="71FA8F27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675F2C89" w14:textId="3364A6FA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измјенама и допунама Закона о платама запослених у институцијама правосуђа Републике Српске – по хитном поступку</w:t>
      </w:r>
    </w:p>
    <w:p w14:paraId="0881BE1C" w14:textId="77777777" w:rsidR="00AC0049" w:rsidRPr="00AC0049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93C6EEB" w14:textId="0FA2E613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 је Милош Букејловић, министар правде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2E77FD79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2EC2AA2" w14:textId="3205EEE2" w:rsidR="00AC0049" w:rsidRPr="0001134B" w:rsidRDefault="00C86BBE" w:rsidP="00AC004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овој тачки дневног реда није било посланичке расправе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а ни завршне ријечи.</w:t>
      </w:r>
    </w:p>
    <w:p w14:paraId="5EED4E7C" w14:textId="192C786C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C62B158" w14:textId="50797AD5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</w:p>
    <w:p w14:paraId="313A59E2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7717DEC" w14:textId="4E84EB9A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Закон </w:t>
      </w:r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о измјенама и допунама Закона о платама запослених у институцијама правосуђа Републике Српске 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AC004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004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AC004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="00AC004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60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 за, 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ниједним 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="00C86BB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C86BB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су 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се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ла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од гласања.</w:t>
      </w:r>
    </w:p>
    <w:p w14:paraId="12EA90EC" w14:textId="77777777" w:rsidR="00310C96" w:rsidRPr="00650A3F" w:rsidRDefault="00310C9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</w:pPr>
    </w:p>
    <w:p w14:paraId="7885F64F" w14:textId="49C7013A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измјени и допунама Закона о јавним тужилаштвима Републике Српске – по хитном поступку</w:t>
      </w:r>
    </w:p>
    <w:p w14:paraId="13DC2FF8" w14:textId="77777777" w:rsidR="00AC0049" w:rsidRPr="00AC0049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335C591" w14:textId="77E3E024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 је Милош Букејловић, министар правде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30E92272" w14:textId="1AF65D7C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О овој тачки дневног реда није било расправе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ни завршне ријечи.</w:t>
      </w:r>
    </w:p>
    <w:p w14:paraId="7ADB2FED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45CA7FFF" w14:textId="786D0ED2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. </w:t>
      </w:r>
    </w:p>
    <w:p w14:paraId="049D3EDE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F818D56" w14:textId="451B1198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Закон </w:t>
      </w:r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 измјени и допунама Закона о јавним тужилаштвима Републике Српске</w:t>
      </w:r>
      <w:r w:rsidR="00AC004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44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за, </w:t>
      </w:r>
      <w:r w:rsidR="00C86BB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против и 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14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се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</w:t>
      </w:r>
      <w:r w:rsidR="00AC004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л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 од гласања.</w:t>
      </w:r>
    </w:p>
    <w:p w14:paraId="4817E90B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30214B63" w14:textId="06187DD2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Приједлог закона </w:t>
      </w:r>
      <w:bookmarkStart w:id="9" w:name="_Hlk177991062"/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 измјенама и допунама Закона о полицији и унутрашњим пословима</w:t>
      </w:r>
      <w:bookmarkEnd w:id="9"/>
      <w:r w:rsidR="00AC0049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– по хитном поступку</w:t>
      </w:r>
    </w:p>
    <w:p w14:paraId="4FA4700F" w14:textId="77777777" w:rsidR="00AC0049" w:rsidRPr="00AC0049" w:rsidRDefault="00AC004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855EEBC" w14:textId="21AB0BD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0" w:name="_Hlk159327141"/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је </w:t>
      </w:r>
      <w:r w:rsidR="00AC004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Синиша Каран,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министар унутрашњих послова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63B446A3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606B8BA" w14:textId="3A7ECDD5" w:rsidR="00786989" w:rsidRPr="0001134B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расправи, учествовали су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Драгомир Васић, Диана Чекић, </w:t>
      </w:r>
      <w:r w:rsidR="0090537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Загорка Граховац</w:t>
      </w:r>
      <w:r w:rsidR="0090537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Радислав Дончић. </w:t>
      </w:r>
    </w:p>
    <w:p w14:paraId="1AE9856C" w14:textId="77777777" w:rsidR="00786989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C8BE9BD" w14:textId="2DAB4783" w:rsidR="000C26A5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Драгомир Васић поднио је амандман. </w:t>
      </w:r>
    </w:p>
    <w:p w14:paraId="0687F5F3" w14:textId="77777777" w:rsidR="000C26A5" w:rsidRPr="0001134B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C2FFA36" w14:textId="77777777" w:rsidR="00786989" w:rsidRPr="0001134B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14064BBC" w14:textId="77777777" w:rsidR="000C26A5" w:rsidRDefault="000C26A5" w:rsidP="000C26A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0CD4DE2F" w14:textId="10AFE894" w:rsidR="00786989" w:rsidRDefault="000C26A5" w:rsidP="000C26A5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о је Синиша Каран, министар унутрашњих послова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.  </w:t>
      </w:r>
    </w:p>
    <w:p w14:paraId="5D5C72C9" w14:textId="77777777" w:rsidR="00786989" w:rsidRPr="0001134B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084ED0D1" w14:textId="52ADA74F" w:rsidR="000C26A5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године, посланици су приступили изјашњавању о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амандману и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Приједлогу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</w:t>
      </w:r>
    </w:p>
    <w:p w14:paraId="05A769E8" w14:textId="77777777" w:rsidR="000C26A5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2C416000" w14:textId="14C55471" w:rsidR="000C26A5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У име предлагача о поднесен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о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м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>амандману изјаснио се представник Министарства унутрашњих послова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 да се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  <w:t xml:space="preserve">амандман не прихвата. </w:t>
      </w:r>
    </w:p>
    <w:p w14:paraId="630CB438" w14:textId="77777777" w:rsidR="000C26A5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506175DB" w14:textId="7969096C" w:rsidR="000C26A5" w:rsidRPr="0001134B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Након изјашњ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ења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амандману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од стране предлагача,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Драгомир Васић 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је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тражио изјаш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њавање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 неприхваћен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ом амандману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</w:p>
    <w:p w14:paraId="45F34041" w14:textId="6831E0ED" w:rsidR="000C26A5" w:rsidRPr="0001134B" w:rsidRDefault="000C26A5" w:rsidP="000C26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амандман 1 – није прихваћен 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26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26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 глас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 за, 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Pr="0001134B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ан против и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ниједан посланик </w:t>
      </w:r>
      <w:r w:rsidR="00C86BBE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Cyrl-RS" w:eastAsia="sr-Cyrl-BA"/>
          <w14:ligatures w14:val="none"/>
        </w:rPr>
        <w:t>није се уздржао од гласања.</w:t>
      </w:r>
    </w:p>
    <w:p w14:paraId="2FB0C9FB" w14:textId="77777777" w:rsidR="000C26A5" w:rsidRPr="000C26A5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4663E0E1" w14:textId="7C0159F5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З</w:t>
      </w:r>
      <w:r w:rsidRPr="00695FDC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  <w:t xml:space="preserve">акон </w:t>
      </w:r>
      <w:r w:rsidR="000C26A5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 измјенама и допунама Закона о полицији и унутрашњим пословима</w:t>
      </w:r>
      <w:r w:rsidR="000C26A5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bookmarkStart w:id="11" w:name="_Hlk152160079"/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63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6</w:t>
      </w:r>
      <w:r w:rsidR="000C26A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ниједан посланик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 уздржао од гласања</w:t>
      </w:r>
      <w:bookmarkEnd w:id="11"/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. </w:t>
      </w:r>
    </w:p>
    <w:bookmarkEnd w:id="10"/>
    <w:p w14:paraId="1A6CD800" w14:textId="77777777" w:rsidR="000F2351" w:rsidRPr="00650A3F" w:rsidRDefault="000F2351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ru-RU" w:eastAsia="sr-Cyrl-BA"/>
          <w14:ligatures w14:val="none"/>
        </w:rPr>
      </w:pPr>
    </w:p>
    <w:bookmarkEnd w:id="7"/>
    <w:p w14:paraId="2ABFDB25" w14:textId="0077EDE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8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0C26A5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заштити природе</w:t>
      </w:r>
    </w:p>
    <w:p w14:paraId="02BB35DC" w14:textId="77777777" w:rsidR="000C26A5" w:rsidRDefault="000C26A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2" w:name="_Hlk159327270"/>
    </w:p>
    <w:p w14:paraId="45EF4391" w14:textId="2FBE955E" w:rsidR="00786989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је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Душко Соломун, помоћник министра за просторно уређење, грађевинарство и екологију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4C3E9E4F" w14:textId="77777777" w:rsidR="000C26A5" w:rsidRPr="0001134B" w:rsidRDefault="000C26A5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6FFFB4A" w14:textId="5C8EDD08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У посланичкој расправи, учествовали су: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Томица Стојановић, Огњен Бодирога, Маја Драгојевић Стојић, Мирсад Дуратовић, Ђорђе Вучинић, Небојша Вукановић, Радислав Дончић, Загорка Граховац, Миланко Михајилица, Огњен Вукојевић, Славиша Марковић и Александар Трнинић. </w:t>
      </w:r>
    </w:p>
    <w:p w14:paraId="25580D5E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E058D90" w14:textId="6FC25C30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имао је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0C26A5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7614B2EA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6200711" w14:textId="431B64E1" w:rsidR="00786989" w:rsidRDefault="00786989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4EE0756F" w14:textId="77777777" w:rsidR="00C86BBE" w:rsidRDefault="00C86BBE" w:rsidP="000C26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75BBF55C" w14:textId="31259AB4" w:rsidR="00786989" w:rsidRDefault="00786989" w:rsidP="00C86B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Завршну ријеч о овој тачки дневног реда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о је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Душко Соломун, помоћник министра за просторно уређење, грађевинарство и екологију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14AC252F" w14:textId="77777777" w:rsidR="00C86BBE" w:rsidRPr="00C86BBE" w:rsidRDefault="00C86BBE" w:rsidP="00C86BB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6C0B0A0" w14:textId="46324476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C26A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2024.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године, посланици су приступили изјашњавању о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Приједлогу закона.</w:t>
      </w:r>
    </w:p>
    <w:p w14:paraId="6944BAAC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0CBA3C71" w14:textId="2B1B3E76" w:rsidR="00786989" w:rsidRDefault="0024345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Закон о заштити природе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 је са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="00786989" w:rsidRPr="0001134B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24345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49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="00786989"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ниједним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15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посланик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се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уздржа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л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о од гласања. </w:t>
      </w:r>
    </w:p>
    <w:p w14:paraId="5FAD7A5D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bookmarkEnd w:id="12"/>
    <w:p w14:paraId="29485C47" w14:textId="4C80525C" w:rsidR="00786989" w:rsidRDefault="00786989" w:rsidP="00243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9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243456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припајању дијела Града Зворник Општини Лопаре</w:t>
      </w:r>
    </w:p>
    <w:p w14:paraId="5808C836" w14:textId="77777777" w:rsidR="00786989" w:rsidRPr="0001134B" w:rsidRDefault="00786989" w:rsidP="00786989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3F5B733" w14:textId="1C8B0E7C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поднио је Ђорђе Папак, помоћник министра управе и локалне самоуправе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64821BD5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EBB7BE2" w14:textId="0511D3D0" w:rsidR="00786989" w:rsidRPr="0001134B" w:rsidRDefault="0024345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 овој тачки дневног реда није било расправе ни завршне ријечи. </w:t>
      </w:r>
    </w:p>
    <w:p w14:paraId="398C59AE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5859341D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71311672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5A0CDB8D" w14:textId="72ADAE39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Приједлогу закона.</w:t>
      </w:r>
    </w:p>
    <w:p w14:paraId="3A4F8B69" w14:textId="77777777" w:rsidR="00786989" w:rsidRPr="0001134B" w:rsidRDefault="00786989" w:rsidP="00786989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ru-RU" w:eastAsia="sr-Cyrl-BA"/>
          <w14:ligatures w14:val="none"/>
        </w:rPr>
      </w:pPr>
    </w:p>
    <w:p w14:paraId="18A41729" w14:textId="58CF463D" w:rsidR="00786989" w:rsidRPr="0001134B" w:rsidRDefault="0024345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  <w:t>Закон о припајању дијела Града Зворник Општини Лопаре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 је са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3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гласа</w:t>
      </w:r>
      <w:r w:rsidR="00786989"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C86BB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ниједан посланик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није уздржао од гласања. </w:t>
      </w:r>
    </w:p>
    <w:p w14:paraId="6A193577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7D1F9A66" w14:textId="197D8F47" w:rsidR="00786989" w:rsidRDefault="00786989" w:rsidP="00786989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10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: </w:t>
      </w:r>
      <w:r w:rsidR="00243456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измјенама и допунама Закона о посебном режиму извршења казне затвора</w:t>
      </w:r>
    </w:p>
    <w:p w14:paraId="0B069051" w14:textId="77777777" w:rsidR="00243456" w:rsidRPr="00243456" w:rsidRDefault="00243456" w:rsidP="00786989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0733A22" w14:textId="21894BA2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bookmarkStart w:id="13" w:name="_Hlk164774575"/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је </w:t>
      </w:r>
      <w:bookmarkEnd w:id="13"/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Милош Букејловић, министар правде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1F8A0697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14:paraId="0D2B9956" w14:textId="30D9F03B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учествовао је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Вукановић. </w:t>
      </w:r>
    </w:p>
    <w:p w14:paraId="5CA640D9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24C2F73" w14:textId="6BA194E4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4" w:name="_Hlk159327854"/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Повреду Пословника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пријавио је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7FC525EA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494C8BBA" w14:textId="77777777" w:rsidR="00786989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37E05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14:paraId="18993304" w14:textId="77777777" w:rsidR="00786989" w:rsidRPr="00237E05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64509430" w14:textId="4617614D" w:rsidR="00786989" w:rsidRPr="009804D6" w:rsidRDefault="00243456" w:rsidP="009804D6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Није било завршне ријечи. </w:t>
      </w:r>
    </w:p>
    <w:p w14:paraId="0251CF0E" w14:textId="0C585AFA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Приједлогу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закона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bookmarkEnd w:id="14"/>
    <w:p w14:paraId="178108DB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2975C63B" w14:textId="4587F506" w:rsidR="00243456" w:rsidRDefault="00243456" w:rsidP="00243456">
      <w:pPr>
        <w:spacing w:after="0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З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акон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 измјенама и допунама Закона о посебном режиму извршења казне затвора</w:t>
      </w:r>
    </w:p>
    <w:p w14:paraId="4C3D78F3" w14:textId="43C67269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)</w:t>
      </w:r>
      <w:r w:rsidRPr="0001134B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24345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58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C86BB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C86BBE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посланик</w:t>
      </w:r>
      <w:r w:rsidR="0024345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 су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се уздржа</w:t>
      </w:r>
      <w:r w:rsidR="0024345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ла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од гласања. </w:t>
      </w:r>
    </w:p>
    <w:p w14:paraId="6D55E661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13740ADB" w14:textId="45212A58" w:rsidR="00786989" w:rsidRPr="00243456" w:rsidRDefault="00786989" w:rsidP="00786989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ru-RU" w:eastAsia="sr-Cyrl-BA"/>
        </w:rPr>
      </w:pPr>
      <w:r w:rsidRPr="00237E05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Ад – 11: </w:t>
      </w:r>
      <w:r w:rsidR="00243456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Нацрт закона о положају и овлашћењима Црвеног крста Републике Српске</w:t>
      </w:r>
    </w:p>
    <w:p w14:paraId="65D13186" w14:textId="77777777" w:rsidR="00786989" w:rsidRPr="00237E05" w:rsidRDefault="00786989" w:rsidP="00786989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14:paraId="2565C3D6" w14:textId="1F780785" w:rsidR="00786989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37E0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поднио је </w:t>
      </w:r>
      <w:r w:rsidR="0024345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Миленко Грујичић, помоћник министра здравља и социјалне заштите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24345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. </w:t>
      </w:r>
    </w:p>
    <w:p w14:paraId="1A6DAD92" w14:textId="7CA88304" w:rsidR="00243456" w:rsidRDefault="00243456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</w:p>
    <w:p w14:paraId="7959B435" w14:textId="17F02031" w:rsidR="00243456" w:rsidRDefault="00243456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У име Законодавног одбора</w:t>
      </w:r>
      <w:r w:rsidR="00C86BBE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Извјештај је поднио Младен Илић, предсједник Одбора. </w:t>
      </w:r>
    </w:p>
    <w:p w14:paraId="25501C82" w14:textId="77777777" w:rsidR="00243456" w:rsidRDefault="00243456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693DFA3" w14:textId="4711F2A9" w:rsidR="00243456" w:rsidRDefault="00243456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 одлуци Колегијума посланицима се обратио генерални секретар Црвеног крста Републике Српске Рајко Лазић. </w:t>
      </w:r>
    </w:p>
    <w:p w14:paraId="4C16C0A2" w14:textId="77777777" w:rsidR="00786989" w:rsidRPr="00237E05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1FE8E32A" w14:textId="16970F4B" w:rsidR="00786989" w:rsidRPr="00237E05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37E0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Ненад Лаловић, Перо Ђурић и Радослав Дончић.   </w:t>
      </w:r>
    </w:p>
    <w:p w14:paraId="445F93B4" w14:textId="77777777" w:rsidR="00786989" w:rsidRPr="00237E05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21B24B3E" w14:textId="6C016E94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Криви навод или реплику, имали су: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Ненад Лаловић и Огњен Бодирога. </w:t>
      </w:r>
    </w:p>
    <w:p w14:paraId="4FFD3DBF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FACEF13" w14:textId="5C1F7627" w:rsidR="004707AD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Закључак о јавној расправи поднио је Законодавни одбор. </w:t>
      </w:r>
    </w:p>
    <w:p w14:paraId="77393E92" w14:textId="77777777" w:rsidR="00C86BBE" w:rsidRDefault="00C86BBE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136B961" w14:textId="77777777" w:rsidR="00786989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37E05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14:paraId="6B7294C7" w14:textId="77777777" w:rsidR="00786989" w:rsidRPr="00237E05" w:rsidRDefault="00786989" w:rsidP="0078698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025B360B" w14:textId="5BACFE63" w:rsidR="00243456" w:rsidRDefault="00786989" w:rsidP="00243456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37E05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Pr="00237E0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поднио је </w:t>
      </w:r>
      <w:r w:rsidR="0024345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Миленко Грујичић, помоћник министра здравља и социјалне заштите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243456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. </w:t>
      </w:r>
    </w:p>
    <w:p w14:paraId="33E6858A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2D9DCAD0" w14:textId="4FC1A221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24345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Нацрту закона и закључку о јавној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197A5293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DA8CA25" w14:textId="7CF19B74" w:rsidR="00786989" w:rsidRDefault="0024345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ru-RU" w:eastAsia="sr-Cyrl-BA"/>
          <w14:ligatures w14:val="none"/>
        </w:rPr>
        <w:t>Нацрт закона о положају и овлашћењима Црвеног крста Републике Српске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 је са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 w:rsidR="0078698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64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="00786989"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ниједан посланик се није уздржао од гласања.</w:t>
      </w:r>
    </w:p>
    <w:p w14:paraId="332052BA" w14:textId="77777777" w:rsidR="00EF5FC4" w:rsidRDefault="00EF5FC4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1712053D" w14:textId="0FC0A49A" w:rsidR="004707AD" w:rsidRPr="006B41D1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 w:rsidRPr="00C86BBE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Закључак о јавној расправи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ниједан посланик се није уздржао од гласања.</w:t>
      </w:r>
    </w:p>
    <w:p w14:paraId="6F5FA03D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2792AB72" w14:textId="451D47BC" w:rsidR="00786989" w:rsidRPr="004707AD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Ад – 1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: </w:t>
      </w:r>
      <w:r w:rsidR="004707AD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мјерама безбједности у пословању готовим новцем и другим вриједностима – приједлог др Ненада Стевандића, предсједника Народне скупштине</w:t>
      </w:r>
    </w:p>
    <w:p w14:paraId="39EAE3B5" w14:textId="77777777" w:rsidR="004707AD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54A4131F" w14:textId="3CAC31FC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bookmarkStart w:id="15" w:name="_Hlk164775028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</w:t>
      </w:r>
      <w:bookmarkEnd w:id="15"/>
      <w:r w:rsidR="006B41D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 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Стевандић, предсједник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Народне скупштине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357E789C" w14:textId="6B965083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 посланичкој расправи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 су</w:t>
      </w:r>
      <w:r w:rsidR="00C86BBE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Диана Чекић, Тања Вукомановић и Небојша Вукановић. </w:t>
      </w:r>
    </w:p>
    <w:p w14:paraId="4FE5C52C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CCA1448" w14:textId="77777777" w:rsidR="00786989" w:rsidRPr="0001134B" w:rsidRDefault="00786989" w:rsidP="00786989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2F78EC31" w14:textId="228BC8DB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</w:t>
      </w:r>
      <w:r w:rsidR="00EF5F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др 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Ненад Стевандић, предсједник</w:t>
      </w:r>
      <w:r w:rsidR="00EF5F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Народне с</w:t>
      </w:r>
      <w:r w:rsidR="00EF5FC4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купштине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4D09EC11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0B220F8" w14:textId="53178285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6" w:name="_Hlk177992218"/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приступили изјашњавању о Нацрту закона. </w:t>
      </w:r>
    </w:p>
    <w:p w14:paraId="69AA6F3F" w14:textId="77777777" w:rsidR="004707AD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585367C" w14:textId="77777777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мјерама безбједности у пословању готовим новцем и другим вриједностима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ниједан посланик се није уздржао од гласања.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bookmarkEnd w:id="16"/>
    <w:p w14:paraId="1CA786F0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5F5AA2D7" w14:textId="2A6DCF4A" w:rsidR="00786989" w:rsidRPr="004707AD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7" w:name="_Hlk159331974"/>
      <w:bookmarkStart w:id="18" w:name="_Hlk159329944"/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Ад – 1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: </w:t>
      </w:r>
      <w:r w:rsidR="004707AD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девизном пословању</w:t>
      </w:r>
    </w:p>
    <w:p w14:paraId="272EF6B4" w14:textId="77777777" w:rsidR="004707AD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bookmarkStart w:id="19" w:name="_Hlk164775608"/>
      <w:bookmarkEnd w:id="17"/>
      <w:bookmarkEnd w:id="18"/>
    </w:p>
    <w:p w14:paraId="3325E8CC" w14:textId="48D9EBA1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поднијела је Сњежана Рудић, помоћник министра финансија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5060BA04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14:paraId="3514F7C5" w14:textId="405629D0" w:rsidR="00786989" w:rsidRDefault="00EF5FC4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О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овој тачки дневног реда није било расправе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, а </w:t>
      </w:r>
      <w:r w:rsidR="004707AD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ни завршне ријечи. </w:t>
      </w:r>
    </w:p>
    <w:p w14:paraId="007221FA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58E2C64" w14:textId="77777777" w:rsidR="00786989" w:rsidRPr="0001134B" w:rsidRDefault="00786989" w:rsidP="00786989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bookmarkEnd w:id="19"/>
    <w:p w14:paraId="62546E7D" w14:textId="448EE54E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приступили изјашњавању о Нацрту закона. </w:t>
      </w:r>
    </w:p>
    <w:p w14:paraId="5C1FAD6A" w14:textId="77777777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64CACF3" w14:textId="5BE5A757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девизном пословању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48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16 посланика се уздржало од гласања.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14:paraId="0A21CB4F" w14:textId="483D822E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72BA838B" w14:textId="0696039D" w:rsidR="004707AD" w:rsidRDefault="004707AD" w:rsidP="004707AD">
      <w:pPr>
        <w:pStyle w:val="NoSpacing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237E05">
        <w:rPr>
          <w:rFonts w:ascii="Times New Roman" w:hAnsi="Times New Roman" w:cs="Times New Roman"/>
          <w:b/>
          <w:bCs/>
          <w:noProof/>
          <w:lang w:val="sr-Cyrl-CS" w:eastAsia="sr-Cyrl-BA"/>
        </w:rPr>
        <w:t>Ад – 1</w:t>
      </w:r>
      <w:r>
        <w:rPr>
          <w:rFonts w:ascii="Times New Roman" w:hAnsi="Times New Roman" w:cs="Times New Roman"/>
          <w:b/>
          <w:bCs/>
          <w:noProof/>
          <w:lang w:val="sr-Cyrl-CS" w:eastAsia="sr-Cyrl-BA"/>
        </w:rPr>
        <w:t>4</w:t>
      </w:r>
      <w:r w:rsidRPr="00237E05">
        <w:rPr>
          <w:rFonts w:ascii="Times New Roman" w:hAnsi="Times New Roman" w:cs="Times New Roman"/>
          <w:b/>
          <w:bCs/>
          <w:noProof/>
          <w:lang w:val="sr-Cyrl-CS" w:eastAsia="sr-Cyrl-BA"/>
        </w:rPr>
        <w:t xml:space="preserve">: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боравишној такси</w:t>
      </w:r>
    </w:p>
    <w:p w14:paraId="1E4F692E" w14:textId="77777777" w:rsidR="004707AD" w:rsidRPr="004707AD" w:rsidRDefault="004707AD" w:rsidP="004707AD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14:paraId="002E427C" w14:textId="5E0C0AE5" w:rsidR="004707AD" w:rsidRDefault="004707AD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37E0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У име предлагача уводно излагање поднио је 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Предраг Тешић, помоћник министра трговине и туризма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. </w:t>
      </w:r>
    </w:p>
    <w:p w14:paraId="6CA66C44" w14:textId="77777777" w:rsidR="008224DE" w:rsidRDefault="008224DE" w:rsidP="008224DE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2616E87" w14:textId="7AB7F9D2" w:rsidR="004707AD" w:rsidRDefault="004707AD" w:rsidP="008224DE">
      <w:pPr>
        <w:pStyle w:val="NoSpacing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237E0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посланичкој расправи, учествовали су: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Диана Чекић, Небојша Вукановић и Милица Ијачић.</w:t>
      </w:r>
    </w:p>
    <w:p w14:paraId="36737402" w14:textId="77777777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</w:p>
    <w:p w14:paraId="38334327" w14:textId="4BC667CE" w:rsidR="004707AD" w:rsidRPr="00650A3F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ru-RU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 имали су Небојша Вукановић и Ђорђе Вучинић.</w:t>
      </w:r>
    </w:p>
    <w:p w14:paraId="16B9F59A" w14:textId="69642704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Закључак о јавној расправи поднио је Одбор за трговину и туризам. </w:t>
      </w:r>
    </w:p>
    <w:p w14:paraId="38DC0503" w14:textId="77777777" w:rsidR="004707AD" w:rsidRDefault="004707AD" w:rsidP="004707A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29798BC0" w14:textId="66278F86" w:rsidR="004707AD" w:rsidRDefault="004707AD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237E05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>Закључена је расправа.</w:t>
      </w:r>
    </w:p>
    <w:p w14:paraId="36F30B8F" w14:textId="77777777" w:rsidR="004707AD" w:rsidRPr="00237E05" w:rsidRDefault="004707AD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250F3961" w14:textId="235CD0C5" w:rsidR="004707AD" w:rsidRDefault="004707AD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  <w:r w:rsidRPr="00237E05"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  <w:t xml:space="preserve">Завршну ријеч о овој тачки дневног реда </w:t>
      </w:r>
      <w:r w:rsidRPr="00237E05"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>поднио је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 Предраг Тешић, помоћник министра трговине и туризма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  <w:t xml:space="preserve">. </w:t>
      </w:r>
    </w:p>
    <w:p w14:paraId="2E9064C0" w14:textId="77777777" w:rsidR="000F2351" w:rsidRDefault="000F2351" w:rsidP="004707AD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00E95941" w14:textId="77777777" w:rsidR="004707AD" w:rsidRPr="0001134B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23.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Нацрту закона и закључку о јавној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1311C891" w14:textId="77777777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2C480DC3" w14:textId="0176091F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Нацрт закона о измјенама и допунама Закона о боравишној такси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47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8C6B33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9334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13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9334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9334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о од гласања.</w:t>
      </w:r>
    </w:p>
    <w:p w14:paraId="1F6DC7E5" w14:textId="77777777" w:rsidR="004707AD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6344C1D3" w14:textId="65940F2B" w:rsidR="004707AD" w:rsidRPr="006B41D1" w:rsidRDefault="004707AD" w:rsidP="004707A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Закључак о јавној расправи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</w:t>
      </w:r>
      <w:r w:rsidR="009334A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 w:rsidR="009334A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="009334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 w:rsidR="006B41D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ом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 </w:t>
      </w:r>
      <w:r w:rsidR="006B41D1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9334AA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посланик се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уздржао од гласања.</w:t>
      </w:r>
    </w:p>
    <w:p w14:paraId="37E04E7C" w14:textId="77777777" w:rsidR="004707AD" w:rsidRDefault="004707AD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ED47C37" w14:textId="79AC9C89" w:rsidR="00786989" w:rsidRPr="009334AA" w:rsidRDefault="00786989" w:rsidP="009334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bookmarkStart w:id="20" w:name="_Hlk164775975"/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1</w:t>
      </w:r>
      <w:r w:rsidR="0033154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9334AA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Извјештај о раду Министарства унутрашњих послова Републике Српске за 2023. годину</w:t>
      </w:r>
    </w:p>
    <w:bookmarkEnd w:id="20"/>
    <w:p w14:paraId="68AE4D7A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1DF3923" w14:textId="397543B5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</w:t>
      </w:r>
      <w:r w:rsidR="009334A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Срђан Обрадовић, начелник Управе за правне и кадровске послове у Министарству унутрашњих послова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9334A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6B9F91D5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14:paraId="63AA9955" w14:textId="246F53F0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 су: </w:t>
      </w:r>
      <w:r w:rsidR="009334AA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Огњен Бодирога, Маја Драгојевић Стојић, Ђорђе Вучинић, Тања Вукомановић, Игор Црнадак и Томица Стојановић. </w:t>
      </w:r>
    </w:p>
    <w:p w14:paraId="1B4CCB81" w14:textId="10BAF646" w:rsidR="00786989" w:rsidRPr="00B0547D" w:rsidRDefault="00786989" w:rsidP="009334AA">
      <w:pPr>
        <w:spacing w:after="0" w:line="240" w:lineRule="auto"/>
        <w:jc w:val="both"/>
        <w:rPr>
          <w:rFonts w:ascii="Times New Roman" w:hAnsi="Times New Roman" w:cs="Times New Roman"/>
          <w:iCs/>
          <w:noProof/>
          <w:sz w:val="24"/>
          <w:szCs w:val="24"/>
          <w:lang w:val="sr-Cyrl-BA" w:eastAsia="sr-Cyrl-BA"/>
        </w:rPr>
      </w:pPr>
    </w:p>
    <w:p w14:paraId="194A66A9" w14:textId="01665CDA" w:rsidR="009334AA" w:rsidRDefault="009334AA" w:rsidP="000F235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</w:t>
      </w:r>
      <w:r w:rsidRPr="00B0547D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Дану за гласање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одсуство су најавили: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Милица Ловрић, Мирела Кајкут Зељковић, Зоран Кокановић, Мирсад Дуратовић, Милан Савановић, Жељко </w:t>
      </w:r>
      <w:r w:rsidRPr="00314D2A">
        <w:rPr>
          <w:rFonts w:ascii="Times New Roman" w:hAnsi="Times New Roman" w:cs="Times New Roman"/>
          <w:sz w:val="24"/>
          <w:szCs w:val="24"/>
          <w:lang w:val="sr-Cyrl-BA"/>
        </w:rPr>
        <w:t xml:space="preserve">Дубравац, Максим Скоко, Небојша Дринић, Николина Шљивић, Предраг Нешић, Вукота Говедарица, Мирјана Орашанин, Рамиз Салкић, Амир Хуртић, Милка Савић, Диана Чекић, Петко Ранкић, Славен Ристић и Радојица Видовић. </w:t>
      </w:r>
    </w:p>
    <w:p w14:paraId="64366AE5" w14:textId="5651335D" w:rsidR="009334AA" w:rsidRPr="0001134B" w:rsidRDefault="009334AA" w:rsidP="009334A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68003859" w14:textId="03FFEFC2" w:rsidR="009334AA" w:rsidRDefault="009334A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7C2BE2BF" w14:textId="70A5596A" w:rsidR="00CC4316" w:rsidRPr="0045480C" w:rsidRDefault="00CC4316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Наставак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Девете редовне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 сједнице</w:t>
      </w:r>
    </w:p>
    <w:p w14:paraId="3AA6A68F" w14:textId="77777777" w:rsidR="00CC4316" w:rsidRPr="0045480C" w:rsidRDefault="00CC4316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Народне скупштине Републике Српске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 w:eastAsia="sr-Cyrl-BA"/>
        </w:rPr>
        <w:t>,</w:t>
      </w:r>
    </w:p>
    <w:p w14:paraId="26508874" w14:textId="43B54268" w:rsidR="00CC4316" w:rsidRDefault="00CC4316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 xml:space="preserve">одржан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28. маја 2024</w:t>
      </w:r>
      <w:r w:rsidRPr="0045480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Cyrl-BA"/>
        </w:rPr>
        <w:t>.</w:t>
      </w:r>
      <w:r w:rsidRPr="0045480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  <w:t xml:space="preserve"> године</w:t>
      </w:r>
    </w:p>
    <w:p w14:paraId="7A8F8F12" w14:textId="77777777" w:rsidR="00CC4316" w:rsidRPr="0045480C" w:rsidRDefault="00CC4316" w:rsidP="00CC43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BA" w:eastAsia="sr-Cyrl-BA"/>
        </w:rPr>
      </w:pPr>
    </w:p>
    <w:p w14:paraId="7070A9EF" w14:textId="77777777" w:rsidR="00CC4316" w:rsidRPr="0045480C" w:rsidRDefault="00CC4316" w:rsidP="00CC43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46CFFEE0" w14:textId="57A53289" w:rsidR="00CC4316" w:rsidRDefault="00CC4316" w:rsidP="00CC43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ab/>
        <w:t xml:space="preserve">Предсједник </w:t>
      </w:r>
      <w:r w:rsidR="00310C96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Народне скупштине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отворио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наставак </w:t>
      </w:r>
      <w:r w:rsidR="00C31FA8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засједања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Девете редовне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сједнице и констатовао да постоји кворум, те да су одсуство са 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с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једнице најавили народни посланици: </w:t>
      </w:r>
      <w:r w:rsidRPr="00CC4316">
        <w:rPr>
          <w:rFonts w:ascii="Times New Roman" w:eastAsia="Calibri" w:hAnsi="Times New Roman" w:cs="Times New Roman"/>
          <w:sz w:val="24"/>
          <w:szCs w:val="24"/>
          <w:lang w:val="sr-Cyrl-BA"/>
        </w:rPr>
        <w:t>Борис Пашалић, Зоран Кокановић, Мирјана Орашанин, Милан Петровић, Милан Савановић, Жељко Дубравац, Милан Милаковић, Саша Грбић, Николина Шљивић, Предраг Нешић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, </w:t>
      </w:r>
      <w:r w:rsidRPr="00CC4316">
        <w:rPr>
          <w:rFonts w:ascii="Times New Roman" w:eastAsia="Calibri" w:hAnsi="Times New Roman" w:cs="Times New Roman"/>
          <w:sz w:val="24"/>
          <w:szCs w:val="24"/>
          <w:lang w:val="sr-Cyrl-BA"/>
        </w:rPr>
        <w:t>Рамиз Салкић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и неколико</w:t>
      </w:r>
      <w:r w:rsidRPr="00CC431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народних посланика најавило је кашњење.</w:t>
      </w:r>
    </w:p>
    <w:p w14:paraId="234D4CCA" w14:textId="77777777" w:rsidR="00CC4316" w:rsidRDefault="00CC4316" w:rsidP="00CC43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471BD6E" w14:textId="77777777" w:rsidR="00CC4316" w:rsidRDefault="00CC4316" w:rsidP="00C31FA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Предсједник је обав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јестио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присутне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да ће се радити продужено док се не апсолвирају преостале тачке дневног реда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, а да ће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Pr="00CB5DA4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  <w:t>дан за гласање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бити по окончању расправа.</w:t>
      </w:r>
    </w:p>
    <w:p w14:paraId="0A7CE793" w14:textId="77777777" w:rsidR="00CC4316" w:rsidRDefault="00CC4316" w:rsidP="00CC431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</w:p>
    <w:p w14:paraId="74CCB83C" w14:textId="7ADEFAD0" w:rsidR="00CC4316" w:rsidRPr="0045480C" w:rsidRDefault="00CC4316" w:rsidP="009804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</w:pP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У наставку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>Девете редовне</w:t>
      </w:r>
      <w:r w:rsidRPr="0045480C">
        <w:rPr>
          <w:rFonts w:ascii="Times New Roman" w:eastAsia="Times New Roman" w:hAnsi="Times New Roman" w:cs="Times New Roman"/>
          <w:noProof/>
          <w:sz w:val="24"/>
          <w:szCs w:val="24"/>
          <w:lang w:val="sr-Cyrl-BA" w:eastAsia="sr-Cyrl-BA"/>
        </w:rPr>
        <w:t xml:space="preserve"> сједнице разматрале су се преостале тачке усвојеног дневног реда, и то: </w:t>
      </w:r>
    </w:p>
    <w:p w14:paraId="75737584" w14:textId="77777777" w:rsidR="009334AA" w:rsidRDefault="009334A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BB5142B" w14:textId="77777777" w:rsidR="00CC4316" w:rsidRPr="00507623" w:rsidRDefault="00CC4316" w:rsidP="0033154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Извјештај о раду Министарства унутрашњих послова Републике Српске за 2023. годину;</w:t>
      </w:r>
    </w:p>
    <w:p w14:paraId="1CD3B41A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lastRenderedPageBreak/>
        <w:t>Извјештај о раду и финансијски извјештај Комисије за концесије Републике Српске за 2023. годину;</w:t>
      </w:r>
    </w:p>
    <w:p w14:paraId="00B1144E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Годишњи извјештај Омбудсмана за дјецу за 2023. годину;</w:t>
      </w:r>
    </w:p>
    <w:p w14:paraId="2464930F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Годишњи извјештај Високог судског и тужилачког савјета Босне и Херцеговине за 2023. годину;</w:t>
      </w:r>
    </w:p>
    <w:p w14:paraId="416A6C0F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Годишњи извјештај о резултатима активности Институције омбудсмана за људска права Босне и Херцеговине за 2023. годину;</w:t>
      </w:r>
    </w:p>
    <w:p w14:paraId="2AC056FA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Информација о одлукама о помиловању у 2023. години;</w:t>
      </w:r>
    </w:p>
    <w:p w14:paraId="2FD5769C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2023. године;</w:t>
      </w:r>
    </w:p>
    <w:p w14:paraId="2B340495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одлуке о прихватању задужења Републике Српске код Развојне банке Савјета Европе по Пројекту реконструкције, изградње и опремања објеката четири психијатријске установе Републике Српске;</w:t>
      </w:r>
    </w:p>
    <w:p w14:paraId="05A08DAB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одлуке о давању сагласности за отуђење покретне имовине – службених возила ЈП „Радио-телевизији Републике Српске“;</w:t>
      </w:r>
    </w:p>
    <w:p w14:paraId="7B677BCF" w14:textId="77777777" w:rsidR="00CC4316" w:rsidRPr="00507623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507623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Приједлог закона о посебном регистру и јавности рада непрофитних организација;</w:t>
      </w:r>
    </w:p>
    <w:p w14:paraId="4C05B839" w14:textId="77777777" w:rsidR="00CC4316" w:rsidRPr="00C934E2" w:rsidRDefault="00CC4316" w:rsidP="00CC4316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C934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Избор</w:t>
      </w:r>
      <w:proofErr w:type="spellEnd"/>
      <w:r w:rsidRPr="00C934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и </w:t>
      </w:r>
      <w:proofErr w:type="spellStart"/>
      <w:r w:rsidRPr="00C934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именовање</w:t>
      </w:r>
      <w:proofErr w:type="spellEnd"/>
      <w:r w:rsidRPr="00C934E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25D77F9D" w14:textId="77777777" w:rsidR="00CC4316" w:rsidRDefault="00CC431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3296B06" w14:textId="7D57BC71" w:rsidR="00CC4316" w:rsidRPr="009334AA" w:rsidRDefault="00CC4316" w:rsidP="00CC43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1</w:t>
      </w:r>
      <w:r w:rsidR="0033154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Извјештај о раду Министарства унутрашњих послова Републике Српске за 2023. годину</w:t>
      </w:r>
    </w:p>
    <w:p w14:paraId="7FDA007A" w14:textId="77777777" w:rsidR="009334AA" w:rsidRDefault="009334AA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E66909C" w14:textId="5B892E10" w:rsidR="00CC4316" w:rsidRDefault="00CC431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Наставак разматрања тачке 1</w:t>
      </w:r>
      <w:r w:rsidR="00331546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3E981987" w14:textId="77777777" w:rsidR="00CC4316" w:rsidRDefault="00CC431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45FC2A7" w14:textId="40592A0D" w:rsidR="00331546" w:rsidRDefault="0033154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 су: Славиша Марковић, Миланко Михајилица, Мирна Савић Бањац, Игор Жунић, Небојша Вукановић, Вукота Говедарица и Мирсад Дуратовић. </w:t>
      </w:r>
    </w:p>
    <w:p w14:paraId="72C9FA46" w14:textId="77777777" w:rsidR="00CC4316" w:rsidRDefault="00CC431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F1FB37A" w14:textId="1590CE99" w:rsidR="00331546" w:rsidRPr="00147095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147095">
        <w:rPr>
          <w:rFonts w:ascii="Times New Roman" w:eastAsia="Calibri" w:hAnsi="Times New Roman" w:cs="Times New Roman"/>
          <w:sz w:val="24"/>
          <w:szCs w:val="24"/>
          <w:lang w:val="sr-Cyrl-RS"/>
        </w:rPr>
        <w:t>Криви навод или реплику имали су</w:t>
      </w:r>
      <w:r w:rsidR="00C31FA8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Срђан Мазалица, Небојша Вукановић</w:t>
      </w:r>
      <w:r w:rsidR="00C31FA8"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4E350558" w14:textId="77777777" w:rsidR="00331546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3F1F7693" w14:textId="2FA67746" w:rsidR="00331546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Клуб посланика ПДП поднио је два закључка. </w:t>
      </w:r>
    </w:p>
    <w:p w14:paraId="4CE74701" w14:textId="77777777" w:rsidR="00C31FA8" w:rsidRPr="00147095" w:rsidRDefault="00C31FA8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091449AB" w14:textId="77777777" w:rsidR="00331546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47095">
        <w:rPr>
          <w:rFonts w:ascii="Times New Roman" w:eastAsia="Calibri" w:hAnsi="Times New Roman" w:cs="Times New Roman"/>
          <w:sz w:val="24"/>
          <w:szCs w:val="24"/>
          <w:lang w:val="sr-Cyrl-CS"/>
        </w:rPr>
        <w:t>Закључена је расправа.</w:t>
      </w:r>
    </w:p>
    <w:p w14:paraId="6A5ADA51" w14:textId="77777777" w:rsidR="00331546" w:rsidRPr="00147095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697B249" w14:textId="15A037F4" w:rsidR="009334AA" w:rsidRDefault="00331546" w:rsidP="007869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Завршну</w:t>
      </w:r>
      <w:r w:rsidRPr="001470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ријеч о овој тачки дневног реда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поднио је</w:t>
      </w:r>
      <w:r w:rsidRPr="001470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Синиша Каран, министар унутрашњих послова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.</w:t>
      </w:r>
    </w:p>
    <w:p w14:paraId="170AC042" w14:textId="77777777" w:rsidR="00331546" w:rsidRDefault="00331546" w:rsidP="007869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58533026" w14:textId="18C96DC4" w:rsidR="009334AA" w:rsidRDefault="0033154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Извјештају и закључ</w:t>
      </w:r>
      <w:r w:rsidR="00C31FA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цима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14:paraId="501E214D" w14:textId="77777777" w:rsidR="009804D6" w:rsidRPr="00310C96" w:rsidRDefault="009804D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3ECC27F" w14:textId="0B8FAC35" w:rsid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Извјештај о раду Министарства унутрашњих послова Републике Српске за 2023.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г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одину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Pr="003315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50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C31FA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C31FA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8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посланика се уздржало од гласања.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14:paraId="23059384" w14:textId="7CEE451F" w:rsidR="00331546" w:rsidRP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02EA700" w14:textId="2EF0799D" w:rsidR="00310C96" w:rsidRPr="009804D6" w:rsidRDefault="0033154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331546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Закључак од 23.</w:t>
      </w:r>
      <w:r w:rsidR="00C31FA8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маја </w:t>
      </w:r>
      <w:r w:rsidRPr="00331546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2024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  <w:r w:rsidRPr="00331546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године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331546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 усвојен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18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Pr="003315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16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C31FA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C31FA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посланик се уздржао од гласања.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14:paraId="197259B2" w14:textId="7803F234" w:rsid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331546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Закључак од </w:t>
      </w:r>
      <w:r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28</w:t>
      </w:r>
      <w:r w:rsidRPr="00331546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 w:rsidR="00C31FA8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маја </w:t>
      </w:r>
      <w:r w:rsidRPr="00331546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2024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  <w:r w:rsidRPr="00331546"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  <w:t>године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331546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 усвојен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14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Pr="003315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13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</w:t>
      </w:r>
      <w:r w:rsidR="00C31FA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ан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C31FA8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 се уздржао од гласања.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14:paraId="054BB034" w14:textId="77777777" w:rsidR="00331546" w:rsidRDefault="0033154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3F4C00C" w14:textId="7D55D525" w:rsidR="00331546" w:rsidRP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:</w:t>
      </w:r>
      <w:r w:rsidRPr="000113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Извјештај о раду и финансијски извјештај Комисије за концесије Републике Српске за 2023. годину</w:t>
      </w:r>
    </w:p>
    <w:p w14:paraId="34BCB4D4" w14:textId="19A313CB" w:rsid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14:paraId="6D21EAC9" w14:textId="32A66CCE" w:rsid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поднијела је Маја Шупут, предсједни</w:t>
      </w:r>
      <w:r w:rsidR="00C31FA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к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Комисије</w:t>
      </w:r>
      <w:r w:rsid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за концесије Републике Српске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538CE45D" w14:textId="77777777" w:rsid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B52465C" w14:textId="7548DC37" w:rsid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и су:  Небојша Вукановић, Тања Вукомановић, </w:t>
      </w:r>
      <w:r w:rsidR="00305A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Дарко Берјан, Славиша Марковић, Вукота Говедарица, Миланко Михајилица, Томица Стојановић, Загорка Граховац, Маја Драгојевић Стојић и Огњен Бодирога. </w:t>
      </w:r>
    </w:p>
    <w:p w14:paraId="16757748" w14:textId="77777777" w:rsid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E57C166" w14:textId="3215407D" w:rsidR="00331546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14709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Криви навод или реплику, имали су: </w:t>
      </w:r>
      <w:r w:rsidR="00305A8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Милутин Тасовац, Небојша Вукановић, Славиша Марковић, Огњен Куљић и Миланко Михајилица. </w:t>
      </w:r>
    </w:p>
    <w:p w14:paraId="18CBDE01" w14:textId="77777777" w:rsidR="00331546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17A33927" w14:textId="67EA91F0" w:rsidR="00331546" w:rsidRDefault="00305A8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</w:t>
      </w:r>
      <w:r w:rsidR="00C31FA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имао је Небојша Вукановић</w:t>
      </w:r>
      <w:r w:rsid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14:paraId="782DB3BD" w14:textId="77777777" w:rsidR="00305A86" w:rsidRPr="00147095" w:rsidRDefault="00305A8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6BD45180" w14:textId="77777777" w:rsidR="00331546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147095">
        <w:rPr>
          <w:rFonts w:ascii="Times New Roman" w:eastAsia="Calibri" w:hAnsi="Times New Roman" w:cs="Times New Roman"/>
          <w:sz w:val="24"/>
          <w:szCs w:val="24"/>
          <w:lang w:val="sr-Cyrl-CS"/>
        </w:rPr>
        <w:t>Закључена је расправа.</w:t>
      </w:r>
    </w:p>
    <w:p w14:paraId="4B478E84" w14:textId="77777777" w:rsidR="00331546" w:rsidRPr="00147095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33330E7" w14:textId="17F99922" w:rsidR="00331546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Завршну</w:t>
      </w:r>
      <w:r w:rsidRPr="0014709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ријеч о овој тачки дневног реда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</w:t>
      </w:r>
      <w:r w:rsidR="00305A86">
        <w:rPr>
          <w:rFonts w:ascii="Times New Roman" w:eastAsia="Calibri" w:hAnsi="Times New Roman" w:cs="Times New Roman"/>
          <w:sz w:val="24"/>
          <w:szCs w:val="24"/>
          <w:lang w:val="sr-Cyrl-BA"/>
        </w:rPr>
        <w:t>поднијела је Маја Шупут, предсједница Комисије</w:t>
      </w:r>
      <w:r w:rsidR="008B09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за концесије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305A86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. </w:t>
      </w:r>
    </w:p>
    <w:p w14:paraId="2DE7C451" w14:textId="77777777" w:rsidR="00331546" w:rsidRDefault="00331546" w:rsidP="003315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14:paraId="2F632C52" w14:textId="56705275" w:rsidR="00331546" w:rsidRPr="0001134B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Извјештају.</w:t>
      </w:r>
    </w:p>
    <w:p w14:paraId="0AA817EA" w14:textId="77777777" w:rsid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DAA227A" w14:textId="0FE5AF01" w:rsidR="00331546" w:rsidRDefault="00305A8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Извјештај о раду и финансијски извјештај Комисије за концесије Републике Српске за 2023.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г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одину</w:t>
      </w:r>
      <w:r w:rsidR="0033154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="00331546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33154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3154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(присутно </w:t>
      </w:r>
      <w:r w:rsidR="003315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33154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 w:rsidR="0033154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331546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331546" w:rsidRPr="003315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50</w:t>
      </w:r>
      <w:r w:rsidR="00331546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гласова</w:t>
      </w:r>
      <w:r w:rsidR="00331546"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331546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14</w:t>
      </w:r>
      <w:r w:rsidR="00331546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="00331546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ниједан посланик </w:t>
      </w:r>
      <w:r w:rsidR="008B096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се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није уздржао од гласања. </w:t>
      </w:r>
      <w:r w:rsidR="00331546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331546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14:paraId="32F9A48C" w14:textId="77777777" w:rsidR="00331546" w:rsidRPr="00331546" w:rsidRDefault="00331546" w:rsidP="003315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7DFDC5CA" w14:textId="718B07BF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1</w:t>
      </w:r>
      <w:r w:rsidR="00305A8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: </w:t>
      </w:r>
      <w:r w:rsidR="00305A86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Годишњи извјештај Омбудсмана за дјецу за 2023. </w:t>
      </w:r>
      <w:r w:rsidR="00305A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г</w:t>
      </w:r>
      <w:r w:rsidR="00305A86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одину</w:t>
      </w:r>
    </w:p>
    <w:p w14:paraId="06A908F0" w14:textId="77777777" w:rsidR="00305A86" w:rsidRPr="00305A86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B99D64A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Гордана Рајић, омбудсман за дјецу Републике Српске. </w:t>
      </w:r>
    </w:p>
    <w:p w14:paraId="27BE8AC2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53DDFEF4" w14:textId="79776DCF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учествовали су: </w:t>
      </w:r>
      <w:r w:rsidR="00305A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Вукановић, Тања Вукомановић, Небојша Дринић, Мирна Савић Бањац, Маја Драгојевић Стојић и Загорка Граховац.</w:t>
      </w:r>
    </w:p>
    <w:p w14:paraId="068AC59D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959919D" w14:textId="44AC7F9D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</w:t>
      </w:r>
      <w:r w:rsid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5572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имала је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05A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Жељка Стојичић, министар</w:t>
      </w:r>
      <w:r w:rsid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просвјете и културе Републике Српске</w:t>
      </w:r>
      <w:r w:rsidR="00305A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4784DFD0" w14:textId="2946F15A" w:rsidR="00786989" w:rsidRPr="0001134B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 </w:t>
      </w:r>
    </w:p>
    <w:p w14:paraId="4F8B18CF" w14:textId="77777777" w:rsidR="00786989" w:rsidRPr="0001134B" w:rsidRDefault="00786989" w:rsidP="0078698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2643ACC5" w14:textId="77777777" w:rsidR="00786989" w:rsidRPr="0001134B" w:rsidRDefault="00786989" w:rsidP="0078698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0D47C6CE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Гордана Рајић, омбудсман за дјецу Републике Српске. </w:t>
      </w:r>
    </w:p>
    <w:p w14:paraId="15A27A05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52FD99A" w14:textId="65C39AEF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305A8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звјештају.</w:t>
      </w:r>
    </w:p>
    <w:p w14:paraId="67BB9CDE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237DEC22" w14:textId="27EBE033" w:rsidR="00786989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Годишњи извјештај Омбудсмана за дјецу за 2023.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г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одину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 је са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(присутно 6</w:t>
      </w:r>
      <w:r w:rsidR="00355B6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="0078698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гласа</w:t>
      </w:r>
      <w:r w:rsidR="00786989"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ниједан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посланик 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се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није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</w:t>
      </w:r>
      <w:r w:rsidR="0078698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од гласања. </w:t>
      </w:r>
    </w:p>
    <w:p w14:paraId="30D89504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3F3F55D8" w14:textId="29A332C3" w:rsidR="00305A86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18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 w:rsidR="0043431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Годишњи извјештај </w:t>
      </w:r>
      <w:bookmarkStart w:id="21" w:name="_Hlk179458424"/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Високог судског и тужилачког савјета Босне и Херцеговине</w:t>
      </w:r>
      <w:bookmarkEnd w:id="21"/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за 2023.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г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одину</w:t>
      </w:r>
    </w:p>
    <w:p w14:paraId="0D5E57BB" w14:textId="77777777" w:rsidR="00305A86" w:rsidRPr="00305A86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7BCD2585" w14:textId="12664C49" w:rsidR="00305A86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име предлагача уводно излагање 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Жељка Фабић, члан </w:t>
      </w:r>
      <w:r w:rsidR="008B0960" w:rsidRP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Високог судског и тужилачког савјета Босне и Херцеговине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0825484B" w14:textId="77777777" w:rsidR="00305A86" w:rsidRPr="0001134B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9532B28" w14:textId="69ED0FDB" w:rsidR="00305A86" w:rsidRPr="0001134B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учествовали су: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Миланко Михајилица, Срђан Мазалица, </w:t>
      </w:r>
      <w:r w:rsidR="004343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Ђорђе Вучинић и Недељко Гламочак. </w:t>
      </w:r>
    </w:p>
    <w:p w14:paraId="26AB6311" w14:textId="77777777" w:rsidR="00305A86" w:rsidRPr="0001134B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8044C3C" w14:textId="149602F5" w:rsidR="00305A86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 има</w:t>
      </w:r>
      <w:r w:rsidR="004343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ли су</w:t>
      </w:r>
      <w:r w:rsid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4343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Небојша Вукановић и Мирсад Дуратовић. </w:t>
      </w:r>
    </w:p>
    <w:p w14:paraId="70673015" w14:textId="11FD6095" w:rsidR="00305A86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</w:p>
    <w:p w14:paraId="7D91EA9E" w14:textId="26BF02EA" w:rsidR="00305A86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Повреду Пословника, има</w:t>
      </w:r>
      <w:r w:rsid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о је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 </w:t>
      </w:r>
      <w:r w:rsidRPr="00D122D0">
        <w:rPr>
          <w:rFonts w:ascii="Times New Roman" w:eastAsia="Calibri" w:hAnsi="Times New Roman" w:cs="Times New Roman"/>
          <w:sz w:val="24"/>
          <w:szCs w:val="24"/>
          <w:lang w:val="sr-Cyrl-BA"/>
        </w:rPr>
        <w:t>(члан 1</w:t>
      </w:r>
      <w:r w:rsidR="00434310">
        <w:rPr>
          <w:rFonts w:ascii="Times New Roman" w:eastAsia="Calibri" w:hAnsi="Times New Roman" w:cs="Times New Roman"/>
          <w:sz w:val="24"/>
          <w:szCs w:val="24"/>
          <w:lang w:val="sr-Cyrl-BA"/>
        </w:rPr>
        <w:t>40</w:t>
      </w:r>
      <w:r w:rsidR="008B096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–</w:t>
      </w:r>
      <w:r w:rsidRPr="00D122D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није усвојен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– </w:t>
      </w:r>
      <w:r w:rsidRPr="00D122D0"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присутно </w:t>
      </w:r>
      <w:r w:rsidR="00434310">
        <w:rPr>
          <w:rFonts w:ascii="Times New Roman" w:eastAsia="Calibri" w:hAnsi="Times New Roman" w:cs="Times New Roman"/>
          <w:sz w:val="24"/>
          <w:szCs w:val="24"/>
          <w:lang w:val="sr-Cyrl-BA"/>
        </w:rPr>
        <w:t>65</w:t>
      </w:r>
      <w:r w:rsidRPr="00D122D0">
        <w:rPr>
          <w:rFonts w:ascii="Times New Roman" w:eastAsia="Calibri" w:hAnsi="Times New Roman" w:cs="Times New Roman"/>
          <w:sz w:val="24"/>
          <w:szCs w:val="24"/>
          <w:lang w:val="sr-Cyrl-BA"/>
        </w:rPr>
        <w:t>, гласало 1</w:t>
      </w:r>
      <w:r w:rsidR="00434310">
        <w:rPr>
          <w:rFonts w:ascii="Times New Roman" w:eastAsia="Calibri" w:hAnsi="Times New Roman" w:cs="Times New Roman"/>
          <w:sz w:val="24"/>
          <w:szCs w:val="24"/>
          <w:lang w:val="sr-Cyrl-B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–</w:t>
      </w:r>
      <w:r w:rsidRPr="00D122D0">
        <w:rPr>
          <w:rFonts w:ascii="Times New Roman" w:eastAsia="Calibri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D122D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  <w:t>1</w:t>
      </w:r>
      <w:r w:rsidR="0043431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  <w:t>1</w:t>
      </w:r>
      <w:r w:rsidRPr="00D122D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  <w:t xml:space="preserve"> за, нијед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RS"/>
        </w:rPr>
        <w:t>ан</w:t>
      </w:r>
      <w:r w:rsidRPr="00D122D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  <w:t xml:space="preserve"> против и ниједан посланик се није уздржао од гласања)</w:t>
      </w:r>
      <w:r w:rsidR="008B0960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sr-Cyrl-BA"/>
        </w:rPr>
        <w:t>.</w:t>
      </w:r>
    </w:p>
    <w:p w14:paraId="256F578A" w14:textId="77777777" w:rsidR="00305A86" w:rsidRPr="00305A86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64CE181" w14:textId="77777777" w:rsidR="00305A86" w:rsidRPr="0001134B" w:rsidRDefault="00305A86" w:rsidP="00305A8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2E73FF56" w14:textId="77777777" w:rsidR="00305A86" w:rsidRPr="0001134B" w:rsidRDefault="00305A86" w:rsidP="00305A86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2F313FCC" w14:textId="3D8E7884" w:rsidR="00434310" w:rsidRPr="008B0960" w:rsidRDefault="00305A86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јела је </w:t>
      </w:r>
      <w:r w:rsidR="004343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Жељка Фабић, члан </w:t>
      </w:r>
      <w:r w:rsidR="008B0960" w:rsidRPr="001B3CB6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Високог судског и тужилачког савјета Босне и Херцеговине</w:t>
      </w:r>
      <w:r w:rsidR="00434310" w:rsidRPr="008B096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3317482E" w14:textId="0F692ECF" w:rsidR="00305A86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40B8B3D" w14:textId="369BADA3" w:rsidR="00305A86" w:rsidRPr="0001134B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</w:t>
      </w:r>
      <w:r w:rsidR="004C23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Годишњи и</w:t>
      </w:r>
      <w:r w:rsidR="0043431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звјештај примили к знању</w:t>
      </w:r>
      <w:r w:rsidR="001225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29E99354" w14:textId="77777777" w:rsidR="00305A86" w:rsidRPr="0001134B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26E4FAC" w14:textId="0D61277A" w:rsidR="00434310" w:rsidRP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19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Годишњи извјештај о резултатима активности Институције омбудсмана за људска права Босне и Херцеговине за 2023. </w:t>
      </w:r>
      <w:r w:rsidRPr="004343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г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одину</w:t>
      </w:r>
      <w:r w:rsidRPr="004343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 </w:t>
      </w:r>
    </w:p>
    <w:p w14:paraId="7F179825" w14:textId="77777777" w:rsidR="00434310" w:rsidRP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CF357BE" w14:textId="75B7528E" w:rsid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поднио је Недељко Врањеш, омбудсман за људска права БиХ.</w:t>
      </w:r>
    </w:p>
    <w:p w14:paraId="2E7A0132" w14:textId="77777777" w:rsidR="00434310" w:rsidRPr="0001134B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98CA798" w14:textId="38950A64" w:rsidR="00434310" w:rsidRPr="0001134B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учествовали су: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Ђорђе Вучинић, Маја Драгојевић Стојић, Загорка Граховац и Небојша Вукановић. </w:t>
      </w:r>
    </w:p>
    <w:p w14:paraId="01B97AAF" w14:textId="7ECE6FA6" w:rsidR="00434310" w:rsidRPr="00305A86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 </w:t>
      </w:r>
    </w:p>
    <w:p w14:paraId="0BE06C42" w14:textId="0284A59D" w:rsidR="00434310" w:rsidRDefault="00434310" w:rsidP="00434310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08450A00" w14:textId="77777777" w:rsidR="009804D6" w:rsidRPr="0001134B" w:rsidRDefault="009804D6" w:rsidP="00434310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4CBCDDDD" w14:textId="63341DF4" w:rsid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поднио је Недељко Врањеш, омбудсман за људска права БиХ.</w:t>
      </w:r>
    </w:p>
    <w:p w14:paraId="3BA5DB3F" w14:textId="04983F2E" w:rsid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D3991F5" w14:textId="6AE0C9B3" w:rsidR="00434310" w:rsidRPr="0001134B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 године, посланици су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Извјештај примили к знању</w:t>
      </w:r>
      <w:r w:rsidR="001225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594FD1C8" w14:textId="77777777" w:rsidR="001225FF" w:rsidRDefault="001225FF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D7D7FA6" w14:textId="77777777" w:rsidR="009804D6" w:rsidRDefault="009804D6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FD9EFAF" w14:textId="77777777" w:rsidR="009804D6" w:rsidRPr="0001134B" w:rsidRDefault="009804D6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5A0888AE" w14:textId="77777777" w:rsid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20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Информација о одлукама о помиловању у 2023. години </w:t>
      </w:r>
    </w:p>
    <w:p w14:paraId="35225DE5" w14:textId="77777777" w:rsid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14:paraId="72FFAF89" w14:textId="662FD765" w:rsid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поднијела је Јелена Пајић Баштинац, генерални секретар у Кабинету предсједника Републике Српске. </w:t>
      </w:r>
    </w:p>
    <w:p w14:paraId="55FE0E88" w14:textId="77777777" w:rsidR="00434310" w:rsidRPr="0001134B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E8069AD" w14:textId="5467338D" w:rsidR="00434310" w:rsidRPr="0001134B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учествовали су: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Вукановић, Томица Стојановић, Милица Ијачић, Срђан Мазалица и Биљана Петковић. </w:t>
      </w:r>
    </w:p>
    <w:p w14:paraId="6F62C565" w14:textId="77777777" w:rsidR="00434310" w:rsidRPr="0001134B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B3BB2B2" w14:textId="4E6CF6F2" w:rsid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реплику, има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ли су: Срђан Мазалица, Ања Љубојевић, Илија Таминџија, Небојша Вукановић, Милица Ијачић, Ђорђе Вучинић, Томица Стојановић</w:t>
      </w:r>
      <w:r w:rsidR="004C23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1B3CB6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др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Ненад Стевандић</w:t>
      </w:r>
      <w:r w:rsidR="004C23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. </w:t>
      </w:r>
    </w:p>
    <w:p w14:paraId="7C432C01" w14:textId="77777777" w:rsidR="00434310" w:rsidRPr="00305A86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 </w:t>
      </w:r>
    </w:p>
    <w:p w14:paraId="37FC1E4C" w14:textId="77777777" w:rsidR="00434310" w:rsidRPr="0001134B" w:rsidRDefault="00434310" w:rsidP="00434310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5E230DDE" w14:textId="77777777" w:rsidR="00434310" w:rsidRPr="0001134B" w:rsidRDefault="00434310" w:rsidP="00434310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01D7E9B3" w14:textId="514FC47B" w:rsidR="00434310" w:rsidRDefault="001225FF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О</w:t>
      </w:r>
      <w:r w:rsidR="004C23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овој тачки није било завршне ријечи. </w:t>
      </w:r>
    </w:p>
    <w:p w14:paraId="532D28A8" w14:textId="77777777" w:rsidR="00434310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67D8A75" w14:textId="235AC6CA" w:rsidR="00434310" w:rsidRPr="0001134B" w:rsidRDefault="00434310" w:rsidP="0043431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</w:t>
      </w:r>
      <w:r w:rsidR="004C23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Информацију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примили к знању</w:t>
      </w:r>
      <w:r w:rsidR="001225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00C5D423" w14:textId="738D15AA" w:rsidR="00305A86" w:rsidRPr="00434310" w:rsidRDefault="00305A86" w:rsidP="00305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9830BEB" w14:textId="3EED8F32" w:rsid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21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2023.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г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одине</w:t>
      </w:r>
    </w:p>
    <w:p w14:paraId="4FB6688F" w14:textId="77777777" w:rsidR="004C23D9" w:rsidRP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14:paraId="036CE6B4" w14:textId="40C994BF" w:rsid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поднијела је Радмила Драгишић, представник Министарства. </w:t>
      </w:r>
    </w:p>
    <w:p w14:paraId="03DB40F1" w14:textId="77777777" w:rsidR="004C23D9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D56FDD9" w14:textId="3550CC2A" w:rsidR="004C23D9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учествовао је</w:t>
      </w:r>
      <w:r w:rsidR="001225FF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Вукановић. </w:t>
      </w:r>
    </w:p>
    <w:p w14:paraId="5D552C52" w14:textId="77777777" w:rsidR="004C23D9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37CBA7F3" w14:textId="77777777" w:rsidR="004C23D9" w:rsidRPr="0001134B" w:rsidRDefault="004C23D9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1AF6F470" w14:textId="77777777" w:rsidR="004C23D9" w:rsidRPr="0001134B" w:rsidRDefault="004C23D9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7745E64C" w14:textId="77B53794" w:rsid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Завршну ријеч о овој тачки дневног реда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поднијела је Радмила Драгишић, представник Министарства. </w:t>
      </w:r>
    </w:p>
    <w:p w14:paraId="125D48C1" w14:textId="4FA0D976" w:rsid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70062BC4" w14:textId="4734747D" w:rsidR="004C23D9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Информацији.</w:t>
      </w:r>
    </w:p>
    <w:p w14:paraId="37C9F5CA" w14:textId="77777777" w:rsidR="004C23D9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59E71C53" w14:textId="46F94EBD" w:rsid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Информација о обавезама које за Босну и Херцеговину и Републику Српску проистичу из процеса придруживања Европској унији са прегледом мјера и активности реализованих током 2023.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г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одине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усвојен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(присутно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49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1225F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3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11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посланик</w:t>
      </w:r>
      <w:r w:rsidR="001225F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се</w:t>
      </w:r>
      <w:r w:rsidR="001225FF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уздржа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ло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од гласања. </w:t>
      </w:r>
    </w:p>
    <w:p w14:paraId="7CFEE8F1" w14:textId="77777777" w:rsidR="004C23D9" w:rsidRPr="001225FF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3325F596" w14:textId="23476F39" w:rsid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22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одлуке о прихватању задужења Републике Српске код Развојне банке Савјета Европе по Пројекту реконструкције, изградње и опремања објеката четири психијатријске установе Републике Српске</w:t>
      </w:r>
    </w:p>
    <w:p w14:paraId="40EA4208" w14:textId="77777777" w:rsidR="004C23D9" w:rsidRP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14:paraId="2242A6A8" w14:textId="26CCE404" w:rsidR="000F2351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поднијела је Сњежана Рудић, помоћник министра финансија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0C039948" w14:textId="2B449E1E" w:rsidR="004C23D9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lastRenderedPageBreak/>
        <w:t>У посланичкој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A6AB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учествовали су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 w:rsidR="006A6AB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Вукановић</w:t>
      </w:r>
      <w:r w:rsidR="006A6AB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 Драган Брдар и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6A6AB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Славиша Марковић. </w:t>
      </w:r>
    </w:p>
    <w:p w14:paraId="011C24EB" w14:textId="77777777" w:rsidR="004C23D9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2FC102F8" w14:textId="77777777" w:rsidR="004C23D9" w:rsidRPr="0001134B" w:rsidRDefault="004C23D9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1A9BB565" w14:textId="77777777" w:rsidR="004C23D9" w:rsidRPr="0001134B" w:rsidRDefault="004C23D9" w:rsidP="004C23D9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7A8558EB" w14:textId="0C0AC2A5" w:rsidR="006A6AB7" w:rsidRDefault="004C23D9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Завршну ријеч о овој тачки дневног реда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поднијела је </w:t>
      </w:r>
      <w:r w:rsidR="006A6AB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Сњежана Рудић, помоћник министра финансија</w:t>
      </w:r>
      <w:r w:rsidR="000F2351" w:rsidRP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0F2351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Републике Српске</w:t>
      </w:r>
      <w:r w:rsidR="006A6AB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</w:t>
      </w:r>
    </w:p>
    <w:p w14:paraId="7C053523" w14:textId="77777777" w:rsidR="004C23D9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ED47068" w14:textId="75F793F5" w:rsidR="004C23D9" w:rsidRPr="0001134B" w:rsidRDefault="004C23D9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 w:rsidR="006A6AB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Приједлогу одлуке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.</w:t>
      </w:r>
    </w:p>
    <w:p w14:paraId="7E1EC539" w14:textId="77777777" w:rsidR="006A6AB7" w:rsidRDefault="006A6AB7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982DC19" w14:textId="5BB1AA25" w:rsidR="004C23D9" w:rsidRDefault="006A6AB7" w:rsidP="004C23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6A6AB7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Одлука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>о прихватању задужења Републике Српске код Развојне банке Савјета Европе по Пројекту реконструкције, изградње и опремања објеката четири психијатријске установе Републике Српске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C23D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</w:t>
      </w:r>
      <w:r w:rsidR="004C23D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="004C23D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је са</w:t>
      </w:r>
      <w:r w:rsidR="004C23D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4C23D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(присутно 6</w:t>
      </w:r>
      <w:r w:rsidR="004C23D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4C23D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="004C23D9"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64</w:t>
      </w:r>
      <w:r w:rsidR="004C23D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гласа</w:t>
      </w:r>
      <w:r w:rsidR="004C23D9"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4C23D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ниједним</w:t>
      </w:r>
      <w:r w:rsidR="004C23D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="004C23D9"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ниједан посланик није се уздржао од гласања. </w:t>
      </w:r>
      <w:r w:rsidR="004C23D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</w:p>
    <w:p w14:paraId="2CBEC0DC" w14:textId="77777777" w:rsidR="00305A86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6F984DF6" w14:textId="63DC390C" w:rsid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23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Приједлог одлуке </w:t>
      </w:r>
      <w:bookmarkStart w:id="22" w:name="_Hlk178070151"/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 давању сагласности за отуђење покретне имовине – службених возила ЈП „Радио-телевизији Републике Српске“</w:t>
      </w:r>
    </w:p>
    <w:bookmarkEnd w:id="22"/>
    <w:p w14:paraId="7693E91D" w14:textId="77777777" w:rsidR="006A6AB7" w:rsidRP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</w:p>
    <w:p w14:paraId="61C11BB8" w14:textId="29DCF2D5" w:rsid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У име предлагача уводно излагање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поднио је Невен Бућан, предсједник Управног одбора. </w:t>
      </w:r>
    </w:p>
    <w:p w14:paraId="26AD17B4" w14:textId="77777777" w:rsidR="006A6AB7" w:rsidRPr="0001134B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48515BAD" w14:textId="55799227" w:rsid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учествовали су</w:t>
      </w:r>
      <w:r w:rsidR="00DC7A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Небојша Вукановић и Томица Стојановић. </w:t>
      </w:r>
    </w:p>
    <w:p w14:paraId="0CE64E95" w14:textId="77777777" w:rsidR="006A6AB7" w:rsidRPr="0001134B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25C003D" w14:textId="33E8B9C3" w:rsid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Повреду Пословника имао је Драган Брдар. </w:t>
      </w:r>
    </w:p>
    <w:p w14:paraId="0981B421" w14:textId="77777777" w:rsid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78B03B96" w14:textId="0FFEF883" w:rsidR="006A6AB7" w:rsidRPr="0001134B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Закључена је расправа.</w:t>
      </w:r>
    </w:p>
    <w:p w14:paraId="1BEAE49A" w14:textId="77777777" w:rsidR="006A6AB7" w:rsidRPr="0001134B" w:rsidRDefault="006A6AB7" w:rsidP="006A6AB7">
      <w:pPr>
        <w:spacing w:after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1D50AC35" w14:textId="574F118F" w:rsidR="006A6AB7" w:rsidRDefault="00DC7AD5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О</w:t>
      </w:r>
      <w:r w:rsidR="006A6AB7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овој тачки дневног реда није било завршне ријечи. </w:t>
      </w:r>
    </w:p>
    <w:p w14:paraId="3AEB32F0" w14:textId="77777777" w:rsid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6C0DF82D" w14:textId="77777777" w:rsidR="006A6AB7" w:rsidRPr="0001134B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Приједлогу одлуке.</w:t>
      </w:r>
    </w:p>
    <w:p w14:paraId="6EF6D220" w14:textId="77777777" w:rsid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0DE81887" w14:textId="22278F2F" w:rsidR="006A6AB7" w:rsidRDefault="006A6AB7" w:rsidP="006A6A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</w:pPr>
      <w:r w:rsidRPr="006A6AB7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Одлука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 xml:space="preserve"> </w:t>
      </w:r>
      <w:r w:rsidR="003F5000"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о давању сагласности за отуђење покретне имовине – службених возила ЈП „Радио-телевизији Републике Српске“</w:t>
      </w:r>
      <w:r w:rsidR="003F50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усвојен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 xml:space="preserve"> је са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(присутно 6</w:t>
      </w:r>
      <w:r w:rsidR="003F50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 гласало 6</w:t>
      </w:r>
      <w:r w:rsidR="003F50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2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) </w:t>
      </w:r>
      <w:r w:rsidR="003F5000" w:rsidRPr="003F500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55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глас</w:t>
      </w:r>
      <w:r w:rsidR="003F5000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за, </w:t>
      </w:r>
      <w:r w:rsidR="00DC7AD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CS" w:eastAsia="sr-Cyrl-BA"/>
          <w14:ligatures w14:val="none"/>
        </w:rPr>
        <w:t xml:space="preserve"> против и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="00DC7AD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Cyrl-RS" w:eastAsia="sr-Cyrl-BA"/>
          <w14:ligatures w14:val="none"/>
        </w:rPr>
        <w:t xml:space="preserve"> посланик се уздржао од гласања.</w:t>
      </w:r>
    </w:p>
    <w:p w14:paraId="6F6F9802" w14:textId="77777777" w:rsidR="00310C96" w:rsidRDefault="00310C9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3F83D5E5" w14:textId="04312CBB" w:rsidR="003F5000" w:rsidRPr="003F5000" w:rsidRDefault="003F5000" w:rsidP="003F50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Ад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24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50762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RU"/>
          <w14:ligatures w14:val="none"/>
        </w:rPr>
        <w:t>Приједлог закона о посебном регистру и јавности рада непрофитних организација</w:t>
      </w:r>
    </w:p>
    <w:p w14:paraId="7C2EC4F5" w14:textId="77777777" w:rsidR="00305A86" w:rsidRDefault="00305A8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76AC0B10" w14:textId="539EDCAA" w:rsidR="003F5000" w:rsidRPr="003F5000" w:rsidRDefault="003F5000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</w:pPr>
      <w:r w:rsidRPr="003F50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У име Владе Републике Српске Милош Букејловић</w:t>
      </w:r>
      <w:r w:rsidR="00DC7A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>,</w:t>
      </w:r>
      <w:r w:rsidRPr="003F50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министар правде је на основу члана 203 став 3 Пословника Народне скупштине Републике Српске повукао из скупштинске процедуре тачку 24</w:t>
      </w:r>
      <w:r w:rsidR="00DC7A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–</w:t>
      </w:r>
      <w:r w:rsidRPr="003F5000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CS" w:eastAsia="sr-Cyrl-BA"/>
          <w14:ligatures w14:val="none"/>
        </w:rPr>
        <w:t xml:space="preserve"> Приједлог закона о посебном регистру и јавности рада непрофитних организација. </w:t>
      </w:r>
    </w:p>
    <w:p w14:paraId="4130363F" w14:textId="77777777" w:rsidR="00DC7AD5" w:rsidRDefault="00DC7AD5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451A7B99" w14:textId="77777777" w:rsidR="009804D6" w:rsidRDefault="009804D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5C76256D" w14:textId="77777777" w:rsidR="009804D6" w:rsidRDefault="009804D6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</w:p>
    <w:p w14:paraId="1CB8A681" w14:textId="7013B442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lastRenderedPageBreak/>
        <w:t xml:space="preserve">Ад – 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2</w:t>
      </w:r>
      <w:r w:rsidR="003F5000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BA" w:eastAsia="sr-Cyrl-BA"/>
          <w14:ligatures w14:val="none"/>
        </w:rPr>
        <w:t>5</w:t>
      </w:r>
      <w:r w:rsidRPr="0001134B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Cyrl-CS" w:eastAsia="sr-Cyrl-BA"/>
          <w14:ligatures w14:val="none"/>
        </w:rPr>
        <w:t>: Избор и именовање</w:t>
      </w:r>
    </w:p>
    <w:p w14:paraId="72D86F96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14:paraId="743DCDB1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Илија Таминџија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>,</w:t>
      </w:r>
      <w:r w:rsidRPr="0001134B">
        <w:rPr>
          <w:rFonts w:ascii="Times New Roman" w:eastAsia="Calibri" w:hAnsi="Times New Roman" w:cs="Times New Roman"/>
          <w:kern w:val="0"/>
          <w:sz w:val="24"/>
          <w:szCs w:val="24"/>
          <w:lang w:val="ru-RU"/>
          <w14:ligatures w14:val="none"/>
        </w:rPr>
        <w:t xml:space="preserve"> предсједник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 Комисије за избор и именовање, поднио је извјештаје</w:t>
      </w:r>
      <w:r w:rsidRPr="0001134B">
        <w:rPr>
          <w:rFonts w:ascii="Times New Roman" w:eastAsia="Calibri" w:hAnsi="Times New Roman" w:cs="Times New Roman"/>
          <w:kern w:val="0"/>
          <w:lang w:val="sr-Cyrl-CS"/>
          <w14:ligatures w14:val="none"/>
        </w:rPr>
        <w:t xml:space="preserve"> о </w:t>
      </w:r>
      <w:r w:rsidRPr="0001134B">
        <w:rPr>
          <w:rFonts w:ascii="Times New Roman" w:eastAsia="Calibri" w:hAnsi="Times New Roman" w:cs="Times New Roman"/>
          <w:kern w:val="0"/>
          <w:sz w:val="24"/>
          <w:szCs w:val="24"/>
          <w:lang w:val="sr-Cyrl-CS"/>
          <w14:ligatures w14:val="none"/>
        </w:rPr>
        <w:t>разматрању приједлога</w:t>
      </w:r>
      <w:r w:rsidRPr="0001134B">
        <w:rPr>
          <w:rFonts w:ascii="Times New Roman" w:eastAsia="Calibri" w:hAnsi="Times New Roman" w:cs="Times New Roman"/>
          <w:kern w:val="0"/>
          <w:sz w:val="24"/>
          <w:szCs w:val="24"/>
          <w:lang w:val="sr-Cyrl-RS"/>
          <w14:ligatures w14:val="none"/>
        </w:rPr>
        <w:t>, за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  <w:t xml:space="preserve">: </w:t>
      </w:r>
    </w:p>
    <w:p w14:paraId="0208F76A" w14:textId="53AD6B1D" w:rsidR="00786989" w:rsidRDefault="00786989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</w:pPr>
      <w:bookmarkStart w:id="23" w:name="_Hlk145671531"/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и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збор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 xml:space="preserve"> </w:t>
      </w:r>
      <w:r w:rsidR="00BB0B3C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предсједника Управног одбора Агенције за осигурање Републике Српске;</w:t>
      </w:r>
    </w:p>
    <w:p w14:paraId="1201D29B" w14:textId="3F10925B" w:rsidR="00BB0B3C" w:rsidRDefault="00BB0B3C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 xml:space="preserve">избор три члана Управног одбора Агенције за осигурање Републике Српске; </w:t>
      </w:r>
    </w:p>
    <w:p w14:paraId="0DF7CEC4" w14:textId="79B9DC7C" w:rsidR="00BB0B3C" w:rsidRPr="0001134B" w:rsidRDefault="00BB0B3C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 xml:space="preserve">избор три члана Управног одбора </w:t>
      </w:r>
      <w:r w:rsidR="00DC7AD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„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Радио-телевизије Републике Српске</w:t>
      </w:r>
      <w:r w:rsidR="00DC7AD5"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>“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  <w:t xml:space="preserve">; </w:t>
      </w:r>
    </w:p>
    <w:p w14:paraId="2D085794" w14:textId="2AA42EB2" w:rsidR="00786989" w:rsidRPr="0001134B" w:rsidRDefault="00BB0B3C" w:rsidP="0078698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CS" w:eastAsia="sr-Cyrl-BA"/>
          <w14:ligatures w14:val="none"/>
        </w:rPr>
      </w:pPr>
      <w:bookmarkStart w:id="24" w:name="_Hlk145672023"/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оставке у Савјету националних мањина Републике Српске. </w:t>
      </w:r>
    </w:p>
    <w:bookmarkEnd w:id="23"/>
    <w:bookmarkEnd w:id="24"/>
    <w:p w14:paraId="341499D7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155EAC1E" w14:textId="168E962B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 посланичкој расправи</w:t>
      </w:r>
      <w:r w:rsidR="00DC7A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BB0B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учествовали су</w:t>
      </w:r>
      <w:r w:rsidR="00DC7A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: 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Небојша Вуканови</w:t>
      </w:r>
      <w:r w:rsidR="00BB0B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ћ, Тања Вукомановић, Миланко Михајилица</w:t>
      </w:r>
      <w:r w:rsidR="00DC7A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и </w:t>
      </w:r>
      <w:r w:rsidR="00BB0B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Мирсад Дуратовић.</w:t>
      </w:r>
    </w:p>
    <w:p w14:paraId="6BFDBAA9" w14:textId="77777777" w:rsidR="00786989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20EFA9AE" w14:textId="454A8F76" w:rsidR="00BB0B3C" w:rsidRDefault="00BB0B3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Криви навод или реплику има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>о је</w:t>
      </w:r>
      <w:r w:rsidR="00DC7AD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RS" w:eastAsia="sr-Cyrl-BA"/>
          <w14:ligatures w14:val="none"/>
        </w:rPr>
        <w:t xml:space="preserve">Срђан Тодоровић. </w:t>
      </w:r>
    </w:p>
    <w:p w14:paraId="2E69E4D3" w14:textId="77777777" w:rsidR="00BB0B3C" w:rsidRPr="0001134B" w:rsidRDefault="00BB0B3C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7FEED555" w14:textId="145FCE0A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Cyrl-BA" w:eastAsia="sr-Cyrl-BA"/>
          <w14:ligatures w14:val="none"/>
        </w:rPr>
        <w:t>У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>дану за гласање</w:t>
      </w:r>
      <w:r w:rsidRPr="0001134B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Cyrl-BA" w:eastAsia="sr-Cyrl-BA"/>
          <w14:ligatures w14:val="none"/>
        </w:rPr>
        <w:t>,</w:t>
      </w:r>
      <w:r w:rsidRPr="0001134B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Cyrl-BA" w:eastAsia="sr-Cyrl-BA"/>
          <w14:ligatures w14:val="none"/>
        </w:rPr>
        <w:t xml:space="preserve"> </w:t>
      </w:r>
      <w:r w:rsidR="00BB0B3C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>28. маја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 2024</w:t>
      </w:r>
      <w:r w:rsidRPr="0001134B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  <w:t xml:space="preserve">. године, посланици су приступили изјашњавању о одлукама. </w:t>
      </w:r>
    </w:p>
    <w:p w14:paraId="087B2C79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 w:eastAsia="sr-Cyrl-BA"/>
          <w14:ligatures w14:val="none"/>
        </w:rPr>
      </w:pPr>
    </w:p>
    <w:p w14:paraId="7865C48B" w14:textId="5248A130" w:rsidR="00786989" w:rsidRPr="0001134B" w:rsidRDefault="00BB0B3C" w:rsidP="0078698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Горан Рачић изабран је за предсједника Управног одбора Агенције за осигурање Републике Српске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на период од пет година</w:t>
      </w:r>
      <w:r w:rsidR="0078698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с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 xml:space="preserve"> </w:t>
      </w:r>
      <w:bookmarkStart w:id="25" w:name="_Hlk164776860"/>
      <w:r w:rsidR="00786989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 w:rsidR="00786989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786989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 w:rsidR="00786989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4</w:t>
      </w:r>
      <w:r w:rsidR="00786989"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0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ов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а за,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7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7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 w:rsidR="00786989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 w:rsidR="00786989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л</w:t>
      </w:r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 од гласања</w:t>
      </w:r>
      <w:bookmarkEnd w:id="25"/>
      <w:r w:rsidR="00786989"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.</w:t>
      </w:r>
    </w:p>
    <w:p w14:paraId="24C13D43" w14:textId="21A965C1" w:rsidR="00BB0B3C" w:rsidRPr="0001134B" w:rsidRDefault="00BB0B3C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Бошко Меки</w:t>
      </w:r>
      <w:r w:rsidR="00355B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њ</w:t>
      </w: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ић изабран је за члана Управног одбора Агенције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за осигурање Републике Српске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на период од пет година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с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63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="00355B6F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9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а за,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л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 од гласања.</w:t>
      </w:r>
    </w:p>
    <w:p w14:paraId="2F516400" w14:textId="668CF0FF" w:rsidR="005652A5" w:rsidRPr="00310C96" w:rsidRDefault="00BB0B3C" w:rsidP="00310C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Милан Марковић</w:t>
      </w: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изабран је за члана Управног одбора Агенције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за осигурање Републике Српске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на период од пет година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с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0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а за,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л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 од гласања.</w:t>
      </w:r>
    </w:p>
    <w:p w14:paraId="2DA1A71F" w14:textId="6901E923" w:rsidR="005652A5" w:rsidRPr="00310C96" w:rsidRDefault="00BB0B3C" w:rsidP="00310C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Ведран</w:t>
      </w:r>
      <w:r w:rsidR="00355B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а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Врховац</w:t>
      </w: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изабран</w:t>
      </w:r>
      <w:r w:rsidR="00DC7A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а</w:t>
      </w: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је за члана Управног одбора Агенције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за осигурање Републике Српске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на период од пет година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с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0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ов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а за,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8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л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 од гласања.</w:t>
      </w:r>
    </w:p>
    <w:p w14:paraId="7ED516B6" w14:textId="3F41D4D1" w:rsidR="00BB0B3C" w:rsidRPr="0001134B" w:rsidRDefault="00BB0B3C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Предраг Ујић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није </w:t>
      </w:r>
      <w:r w:rsidRPr="00BB0B3C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изабран</w:t>
      </w: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за члана Управног одбора </w:t>
      </w:r>
      <w:r w:rsidR="00DC7A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„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Радио-телевизије Републике Српске</w:t>
      </w:r>
      <w:r w:rsidR="00DC7A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“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из реда српског народа 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15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ниједан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за,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6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9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л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 од гласања.</w:t>
      </w:r>
    </w:p>
    <w:p w14:paraId="09C6285E" w14:textId="0549BE11" w:rsidR="00BB0B3C" w:rsidRPr="0001134B" w:rsidRDefault="00BB0B3C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Саша Андријашевић изабран је </w:t>
      </w: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за члана Управног одбора </w:t>
      </w:r>
      <w:r w:rsidR="00DC7A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„Радио-телевизије Републике Српске“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из реда хрватског народа 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50 гласова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за,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 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7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л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 од гласања.</w:t>
      </w:r>
    </w:p>
    <w:p w14:paraId="7514D589" w14:textId="68350D17" w:rsidR="005652A5" w:rsidRPr="00310C96" w:rsidRDefault="00BB0B3C" w:rsidP="00310C96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Драгана Чавка изабрана је </w:t>
      </w: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за члана Управног одбора </w:t>
      </w:r>
      <w:r w:rsidR="00DC7AD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„Радио-телевизије Републике Српске“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 xml:space="preserve"> из реда бошњачког народа 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(присутно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64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, гласало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61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) </w:t>
      </w:r>
      <w:r w:rsidRPr="00BB0B3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46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гласова 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за, 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10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против и</w:t>
      </w:r>
      <w:r w:rsidR="00DC7AD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5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посланик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 xml:space="preserve"> се уздржа</w:t>
      </w: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л</w:t>
      </w:r>
      <w:r w:rsidRPr="0001134B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 w:eastAsia="sr-Cyrl-BA"/>
          <w14:ligatures w14:val="none"/>
        </w:rPr>
        <w:t>о од гласања.</w:t>
      </w:r>
    </w:p>
    <w:p w14:paraId="7361826A" w14:textId="0E547107" w:rsidR="00BB0B3C" w:rsidRPr="0001134B" w:rsidRDefault="005652A5" w:rsidP="00BB0B3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Одлуку о оставци </w:t>
      </w:r>
      <w:r w:rsidRPr="005652A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Cyrl-BA" w:eastAsia="sr-Cyrl-BA"/>
          <w14:ligatures w14:val="none"/>
        </w:rPr>
        <w:t>Марженке Андуајевић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на мјесто члана у Савјету националних мањина прим</w:t>
      </w:r>
      <w:r w:rsidR="00DC7AD5"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>или су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 w:eastAsia="sr-Cyrl-BA"/>
          <w14:ligatures w14:val="none"/>
        </w:rPr>
        <w:t xml:space="preserve"> к знању.  </w:t>
      </w:r>
    </w:p>
    <w:p w14:paraId="2FBB381B" w14:textId="77777777" w:rsidR="00786989" w:rsidRDefault="00786989" w:rsidP="000F235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14:paraId="3C6439D4" w14:textId="3E30F985" w:rsidR="00786989" w:rsidRPr="0001134B" w:rsidRDefault="00786989" w:rsidP="00310C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</w:t>
      </w:r>
      <w:r w:rsidRPr="00B0547D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val="sr-Cyrl-BA"/>
          <w14:ligatures w14:val="none"/>
        </w:rPr>
        <w:t>Дану за гласање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одсуство су најавили: </w:t>
      </w:r>
      <w:r w:rsidR="005652A5" w:rsidRPr="005652A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Борис Пашалић, Зоран Кокановић, Мирјана Орашанин, Милан Петровић, Милан Савановић, Жељко Дубравац, Саша Грбић, Николина Шљивић, Предраг Нешић, Слав</w:t>
      </w:r>
      <w:r w:rsidR="00DC7AD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 xml:space="preserve">енко </w:t>
      </w:r>
      <w:r w:rsidR="005652A5" w:rsidRPr="005652A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Cyrl-BA"/>
          <w14:ligatures w14:val="none"/>
        </w:rPr>
        <w:t>Ристић, Рамиз Салкић, Амир Хуртић, Игор Црнадак, Небојша Дринић, Маја Драгојевић Стојић, Огњен Бодирога, Милка Савић, Тања Вукомановић и Радислав Дончић.</w:t>
      </w:r>
    </w:p>
    <w:p w14:paraId="6C0B4192" w14:textId="77777777" w:rsidR="00786989" w:rsidRDefault="00786989" w:rsidP="007869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14:paraId="06DF69CA" w14:textId="4CB49830" w:rsidR="00786989" w:rsidRPr="0001134B" w:rsidRDefault="00786989" w:rsidP="001B3CB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Овим је окончан рад о дневном реду </w:t>
      </w:r>
      <w:r w:rsidR="005652A5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Девете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редовне сједнице Народне скупштине Републике Српске. </w:t>
      </w:r>
    </w:p>
    <w:p w14:paraId="43EA25A7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Cyrl-BA"/>
          <w14:ligatures w14:val="none"/>
        </w:rPr>
      </w:pPr>
    </w:p>
    <w:p w14:paraId="08B34526" w14:textId="374C479A" w:rsidR="00786989" w:rsidRPr="0001134B" w:rsidRDefault="00786989" w:rsidP="001B3CB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У складу са чланом 174 став 10 Пословника саставни дио овог записника </w:t>
      </w:r>
      <w:r w:rsidR="00DC7AD5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су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стенограм од </w:t>
      </w:r>
      <w:r w:rsidR="005652A5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517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стран</w:t>
      </w:r>
      <w:r w:rsidR="00DC7AD5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а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, тонски и видео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-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запис </w:t>
      </w:r>
      <w:r w:rsidR="005652A5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>Девете</w:t>
      </w:r>
      <w:r w:rsidRPr="0001134B"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  <w:t xml:space="preserve"> редовне сједнице Народне скупштине Републике Српске.</w:t>
      </w:r>
    </w:p>
    <w:p w14:paraId="60706F3C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14:paraId="546845FC" w14:textId="77777777" w:rsidR="00786989" w:rsidRPr="0001134B" w:rsidRDefault="00786989" w:rsidP="0078698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Cyrl-BA"/>
          <w14:ligatures w14:val="none"/>
        </w:rPr>
      </w:pPr>
    </w:p>
    <w:p w14:paraId="3F51B1AF" w14:textId="77777777" w:rsidR="00786989" w:rsidRPr="0001134B" w:rsidRDefault="00786989" w:rsidP="0078698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ГЕНЕРАЛНИ СЕКРЕТАР                                                                    ПРЕДСЈЕДНИК</w:t>
      </w:r>
    </w:p>
    <w:p w14:paraId="3C1A57F2" w14:textId="77777777" w:rsidR="00786989" w:rsidRPr="0001134B" w:rsidRDefault="00786989" w:rsidP="0078698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 xml:space="preserve">НАРОДНЕ СКУПШТИНЕ                                                         </w:t>
      </w:r>
      <w:r w:rsidRPr="0001134B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RS" w:eastAsia="sr-Cyrl-BA"/>
          <w14:ligatures w14:val="none"/>
        </w:rPr>
        <w:t xml:space="preserve"> </w:t>
      </w:r>
      <w:r w:rsidRPr="0001134B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  <w:t>НАРОДНЕ СКУПШТИНЕ</w:t>
      </w:r>
    </w:p>
    <w:p w14:paraId="59ACC2CB" w14:textId="77777777" w:rsidR="00786989" w:rsidRPr="0001134B" w:rsidRDefault="00786989" w:rsidP="00786989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Cyrl-BA" w:eastAsia="sr-Cyrl-BA"/>
          <w14:ligatures w14:val="none"/>
        </w:rPr>
      </w:pPr>
    </w:p>
    <w:p w14:paraId="53B9C474" w14:textId="77777777" w:rsidR="00786989" w:rsidRPr="0001134B" w:rsidRDefault="00786989" w:rsidP="00786989">
      <w:pPr>
        <w:spacing w:after="0" w:line="240" w:lineRule="auto"/>
        <w:rPr>
          <w:rFonts w:ascii="Calibri" w:eastAsia="Calibri" w:hAnsi="Calibri" w:cs="Times New Roman"/>
          <w:kern w:val="0"/>
          <w:lang w:val="ru-RU"/>
          <w14:ligatures w14:val="none"/>
        </w:rPr>
      </w:pPr>
      <w:r w:rsidRPr="0001134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    Боран Босанчић                                                                        </w:t>
      </w:r>
      <w:r w:rsidRPr="0001134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RS" w:eastAsia="sr-Cyrl-BA"/>
          <w14:ligatures w14:val="none"/>
        </w:rPr>
        <w:t xml:space="preserve">  </w:t>
      </w:r>
      <w:r w:rsidRPr="0001134B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val="sr-Cyrl-BA" w:eastAsia="sr-Cyrl-BA"/>
          <w14:ligatures w14:val="none"/>
        </w:rPr>
        <w:t xml:space="preserve">    Др Ненад Стевандић</w:t>
      </w:r>
    </w:p>
    <w:p w14:paraId="18B286C3" w14:textId="77777777" w:rsidR="00786989" w:rsidRPr="00B0547D" w:rsidRDefault="00786989" w:rsidP="00786989">
      <w:pPr>
        <w:rPr>
          <w:rFonts w:ascii="Calibri" w:eastAsia="Calibri" w:hAnsi="Calibri" w:cs="Times New Roman"/>
          <w:lang w:val="ru-RU"/>
        </w:rPr>
      </w:pPr>
    </w:p>
    <w:p w14:paraId="13E89A8B" w14:textId="77777777" w:rsidR="00786989" w:rsidRPr="00B0547D" w:rsidRDefault="00786989" w:rsidP="00786989">
      <w:pPr>
        <w:rPr>
          <w:lang w:val="ru-RU"/>
        </w:rPr>
      </w:pPr>
    </w:p>
    <w:p w14:paraId="5D7D86B5" w14:textId="77777777" w:rsidR="00786989" w:rsidRPr="00B0547D" w:rsidRDefault="00786989" w:rsidP="00786989">
      <w:pPr>
        <w:rPr>
          <w:lang w:val="ru-RU"/>
        </w:rPr>
      </w:pPr>
    </w:p>
    <w:p w14:paraId="7F54652D" w14:textId="77777777" w:rsidR="00387037" w:rsidRDefault="00387037"/>
    <w:sectPr w:rsidR="00387037" w:rsidSect="00786989">
      <w:headerReference w:type="default" r:id="rId7"/>
      <w:footerReference w:type="default" r:id="rId8"/>
      <w:footerReference w:type="first" r:id="rId9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77A97" w14:textId="77777777" w:rsidR="009D6E83" w:rsidRDefault="009D6E83">
      <w:pPr>
        <w:spacing w:after="0" w:line="240" w:lineRule="auto"/>
      </w:pPr>
      <w:r>
        <w:separator/>
      </w:r>
    </w:p>
  </w:endnote>
  <w:endnote w:type="continuationSeparator" w:id="0">
    <w:p w14:paraId="08BEBA6A" w14:textId="77777777" w:rsidR="009D6E83" w:rsidRDefault="009D6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4716DC" w14:textId="77777777" w:rsidR="00403CB7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44EA5C" w14:textId="77777777" w:rsidR="00403CB7" w:rsidRPr="00A47F8B" w:rsidRDefault="00403CB7" w:rsidP="002C17A3">
    <w:pPr>
      <w:pStyle w:val="Footer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07B29" w14:textId="77777777" w:rsidR="00403CB7" w:rsidRDefault="00403CB7" w:rsidP="002C17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F41B6" w14:textId="77777777" w:rsidR="009D6E83" w:rsidRDefault="009D6E83">
      <w:pPr>
        <w:spacing w:after="0" w:line="240" w:lineRule="auto"/>
      </w:pPr>
      <w:r>
        <w:separator/>
      </w:r>
    </w:p>
  </w:footnote>
  <w:footnote w:type="continuationSeparator" w:id="0">
    <w:p w14:paraId="57C6BCF4" w14:textId="77777777" w:rsidR="009D6E83" w:rsidRDefault="009D6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5C125" w14:textId="77777777" w:rsidR="00403CB7" w:rsidRDefault="00403CB7" w:rsidP="002C17A3">
    <w:pPr>
      <w:pStyle w:val="Header"/>
      <w:jc w:val="right"/>
    </w:pPr>
  </w:p>
  <w:p w14:paraId="78EF77CA" w14:textId="77777777" w:rsidR="00403CB7" w:rsidRDefault="00403C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56298A"/>
    <w:multiLevelType w:val="hybridMultilevel"/>
    <w:tmpl w:val="9DFA2254"/>
    <w:lvl w:ilvl="0" w:tplc="B0EE48D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610937">
    <w:abstractNumId w:val="8"/>
  </w:num>
  <w:num w:numId="2" w16cid:durableId="1987511259">
    <w:abstractNumId w:val="6"/>
  </w:num>
  <w:num w:numId="3" w16cid:durableId="1696954599">
    <w:abstractNumId w:val="4"/>
  </w:num>
  <w:num w:numId="4" w16cid:durableId="1965501069">
    <w:abstractNumId w:val="12"/>
  </w:num>
  <w:num w:numId="5" w16cid:durableId="603078827">
    <w:abstractNumId w:val="11"/>
  </w:num>
  <w:num w:numId="6" w16cid:durableId="1783842010">
    <w:abstractNumId w:val="9"/>
  </w:num>
  <w:num w:numId="7" w16cid:durableId="566301201">
    <w:abstractNumId w:val="17"/>
  </w:num>
  <w:num w:numId="8" w16cid:durableId="1354064721">
    <w:abstractNumId w:val="14"/>
  </w:num>
  <w:num w:numId="9" w16cid:durableId="1162352562">
    <w:abstractNumId w:val="0"/>
  </w:num>
  <w:num w:numId="10" w16cid:durableId="651057522">
    <w:abstractNumId w:val="0"/>
    <w:lvlOverride w:ilvl="0">
      <w:startOverride w:val="14"/>
    </w:lvlOverride>
  </w:num>
  <w:num w:numId="11" w16cid:durableId="1315329157">
    <w:abstractNumId w:val="7"/>
  </w:num>
  <w:num w:numId="12" w16cid:durableId="1699236666">
    <w:abstractNumId w:val="7"/>
    <w:lvlOverride w:ilvl="0">
      <w:startOverride w:val="14"/>
    </w:lvlOverride>
  </w:num>
  <w:num w:numId="13" w16cid:durableId="2096701107">
    <w:abstractNumId w:val="13"/>
  </w:num>
  <w:num w:numId="14" w16cid:durableId="436483900">
    <w:abstractNumId w:val="20"/>
  </w:num>
  <w:num w:numId="15" w16cid:durableId="1323700972">
    <w:abstractNumId w:val="1"/>
  </w:num>
  <w:num w:numId="16" w16cid:durableId="283077821">
    <w:abstractNumId w:val="16"/>
  </w:num>
  <w:num w:numId="17" w16cid:durableId="1548175143">
    <w:abstractNumId w:val="15"/>
  </w:num>
  <w:num w:numId="18" w16cid:durableId="1118833932">
    <w:abstractNumId w:val="5"/>
  </w:num>
  <w:num w:numId="19" w16cid:durableId="1163397409">
    <w:abstractNumId w:val="18"/>
  </w:num>
  <w:num w:numId="20" w16cid:durableId="1883471676">
    <w:abstractNumId w:val="10"/>
  </w:num>
  <w:num w:numId="21" w16cid:durableId="529614865">
    <w:abstractNumId w:val="3"/>
  </w:num>
  <w:num w:numId="22" w16cid:durableId="1441299811">
    <w:abstractNumId w:val="2"/>
  </w:num>
  <w:num w:numId="23" w16cid:durableId="13219267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989"/>
    <w:rsid w:val="000A3EDF"/>
    <w:rsid w:val="000C26A5"/>
    <w:rsid w:val="000C30E3"/>
    <w:rsid w:val="000F2351"/>
    <w:rsid w:val="001225FF"/>
    <w:rsid w:val="001727B7"/>
    <w:rsid w:val="00196BF2"/>
    <w:rsid w:val="001B3CB6"/>
    <w:rsid w:val="001D4DAF"/>
    <w:rsid w:val="00243456"/>
    <w:rsid w:val="00295D26"/>
    <w:rsid w:val="00305A86"/>
    <w:rsid w:val="00310C96"/>
    <w:rsid w:val="00331546"/>
    <w:rsid w:val="00355B6F"/>
    <w:rsid w:val="00387037"/>
    <w:rsid w:val="003B6817"/>
    <w:rsid w:val="003F5000"/>
    <w:rsid w:val="00403CB7"/>
    <w:rsid w:val="00434310"/>
    <w:rsid w:val="004707AD"/>
    <w:rsid w:val="00490FE4"/>
    <w:rsid w:val="004C23D9"/>
    <w:rsid w:val="004E3872"/>
    <w:rsid w:val="00507623"/>
    <w:rsid w:val="0054488F"/>
    <w:rsid w:val="005572B1"/>
    <w:rsid w:val="005652A5"/>
    <w:rsid w:val="00584387"/>
    <w:rsid w:val="00627C83"/>
    <w:rsid w:val="00650A3F"/>
    <w:rsid w:val="006655BE"/>
    <w:rsid w:val="006A6AB7"/>
    <w:rsid w:val="006B41D1"/>
    <w:rsid w:val="006E272B"/>
    <w:rsid w:val="0076559C"/>
    <w:rsid w:val="00786989"/>
    <w:rsid w:val="007A04D4"/>
    <w:rsid w:val="008224DE"/>
    <w:rsid w:val="00840023"/>
    <w:rsid w:val="00871A6A"/>
    <w:rsid w:val="008B0960"/>
    <w:rsid w:val="008C6B33"/>
    <w:rsid w:val="0090537A"/>
    <w:rsid w:val="009334AA"/>
    <w:rsid w:val="009804D6"/>
    <w:rsid w:val="009D6E83"/>
    <w:rsid w:val="00A00FEF"/>
    <w:rsid w:val="00A2332E"/>
    <w:rsid w:val="00AC0049"/>
    <w:rsid w:val="00B7133C"/>
    <w:rsid w:val="00B73F33"/>
    <w:rsid w:val="00BB0B3C"/>
    <w:rsid w:val="00BF2D2E"/>
    <w:rsid w:val="00C31FA8"/>
    <w:rsid w:val="00C62A99"/>
    <w:rsid w:val="00C65630"/>
    <w:rsid w:val="00C86BBE"/>
    <w:rsid w:val="00C934E2"/>
    <w:rsid w:val="00CC4316"/>
    <w:rsid w:val="00D13609"/>
    <w:rsid w:val="00DB614B"/>
    <w:rsid w:val="00DC7AD5"/>
    <w:rsid w:val="00E20EA2"/>
    <w:rsid w:val="00EF5FC4"/>
    <w:rsid w:val="00F06261"/>
    <w:rsid w:val="00F87BE5"/>
    <w:rsid w:val="00FB007B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A01DB"/>
  <w15:chartTrackingRefBased/>
  <w15:docId w15:val="{CBF978C9-D3C1-4ABA-8A2F-85BB162B1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989"/>
  </w:style>
  <w:style w:type="paragraph" w:styleId="Heading1">
    <w:name w:val="heading 1"/>
    <w:basedOn w:val="Normal"/>
    <w:next w:val="Normal"/>
    <w:link w:val="Heading1Char"/>
    <w:uiPriority w:val="9"/>
    <w:qFormat/>
    <w:rsid w:val="007869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69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69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69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69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69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69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69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69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69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69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69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69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69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69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69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69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69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69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69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69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69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69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69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69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69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69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69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698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semiHidden/>
    <w:unhideWhenUsed/>
    <w:rsid w:val="00786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6989"/>
  </w:style>
  <w:style w:type="paragraph" w:styleId="Footer">
    <w:name w:val="footer"/>
    <w:basedOn w:val="Normal"/>
    <w:link w:val="FooterChar"/>
    <w:uiPriority w:val="99"/>
    <w:semiHidden/>
    <w:unhideWhenUsed/>
    <w:rsid w:val="007869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6989"/>
  </w:style>
  <w:style w:type="paragraph" w:styleId="NoSpacing">
    <w:name w:val="No Spacing"/>
    <w:uiPriority w:val="1"/>
    <w:qFormat/>
    <w:rsid w:val="00786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0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20</Pages>
  <Words>5949</Words>
  <Characters>33910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Republike Srpske</Company>
  <LinksUpToDate>false</LinksUpToDate>
  <CharactersWithSpaces>39780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Ilic</dc:creator>
  <cp:keywords/>
  <dc:description/>
  <cp:lastModifiedBy>Ljiljana Knezevic</cp:lastModifiedBy>
  <cp:revision>8</cp:revision>
  <cp:lastPrinted>2024-10-14T09:56:00Z</cp:lastPrinted>
  <dcterms:created xsi:type="dcterms:W3CDTF">2024-10-10T11:34:00Z</dcterms:created>
  <dcterms:modified xsi:type="dcterms:W3CDTF">2024-10-16T07:44:00Z</dcterms:modified>
</cp:coreProperties>
</file>