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68A" w:rsidRPr="00D0628C" w:rsidRDefault="0090268A" w:rsidP="00D162E4">
      <w:pPr>
        <w:jc w:val="both"/>
        <w:rPr>
          <w:rFonts w:asciiTheme="majorHAnsi" w:hAnsiTheme="majorHAnsi"/>
          <w:noProof/>
          <w:lang w:val="sr-Latn-CS"/>
        </w:rPr>
      </w:pPr>
    </w:p>
    <w:p w:rsidR="0090268A" w:rsidRPr="00D0628C" w:rsidRDefault="00D0628C" w:rsidP="0090268A">
      <w:pPr>
        <w:jc w:val="both"/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REPUBLIKA</w:t>
      </w:r>
      <w:r w:rsidR="0090268A" w:rsidRPr="00D0628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SRPSKA</w:t>
      </w:r>
    </w:p>
    <w:p w:rsidR="0090268A" w:rsidRPr="00D0628C" w:rsidRDefault="00D0628C" w:rsidP="0090268A">
      <w:pPr>
        <w:jc w:val="both"/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NARODNA</w:t>
      </w:r>
      <w:r w:rsidR="0090268A" w:rsidRPr="00D0628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SKUPŠTINA</w:t>
      </w:r>
      <w:r w:rsidR="0090268A" w:rsidRPr="00D0628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</w:p>
    <w:p w:rsidR="0090268A" w:rsidRPr="00D0628C" w:rsidRDefault="0090268A" w:rsidP="0090268A">
      <w:pPr>
        <w:jc w:val="both"/>
        <w:rPr>
          <w:rFonts w:asciiTheme="majorHAnsi" w:hAnsiTheme="majorHAnsi"/>
          <w:noProof/>
          <w:sz w:val="26"/>
          <w:szCs w:val="26"/>
          <w:lang w:val="sr-Latn-CS"/>
        </w:rPr>
      </w:pPr>
    </w:p>
    <w:p w:rsidR="0090268A" w:rsidRPr="00D0628C" w:rsidRDefault="00D0628C" w:rsidP="0090268A">
      <w:pPr>
        <w:jc w:val="center"/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Z</w:t>
      </w:r>
      <w:r w:rsidR="0090268A" w:rsidRPr="00D0628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A</w:t>
      </w:r>
      <w:r w:rsidR="0090268A" w:rsidRPr="00D0628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P</w:t>
      </w:r>
      <w:r w:rsidR="0090268A" w:rsidRPr="00D0628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I</w:t>
      </w:r>
      <w:r w:rsidR="0090268A" w:rsidRPr="00D0628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</w:t>
      </w:r>
      <w:r w:rsidR="0090268A" w:rsidRPr="00D0628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N</w:t>
      </w:r>
      <w:r w:rsidR="0090268A" w:rsidRPr="00D0628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I</w:t>
      </w:r>
      <w:r w:rsidR="0090268A" w:rsidRPr="00D0628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K</w:t>
      </w:r>
    </w:p>
    <w:p w:rsidR="0090268A" w:rsidRPr="00D0628C" w:rsidRDefault="00D0628C" w:rsidP="0090268A">
      <w:pPr>
        <w:jc w:val="center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sa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svečane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sjednice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Narodne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skupštine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, </w:t>
      </w:r>
    </w:p>
    <w:p w:rsidR="0090268A" w:rsidRPr="00D0628C" w:rsidRDefault="00D0628C" w:rsidP="0090268A">
      <w:pPr>
        <w:jc w:val="center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održane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dana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 w:rsidR="00936F48" w:rsidRPr="00D0628C">
        <w:rPr>
          <w:rFonts w:asciiTheme="majorHAnsi" w:hAnsiTheme="majorHAnsi"/>
          <w:b/>
          <w:noProof/>
          <w:lang w:val="sr-Latn-CS"/>
        </w:rPr>
        <w:t xml:space="preserve">14. </w:t>
      </w:r>
      <w:r>
        <w:rPr>
          <w:rFonts w:asciiTheme="majorHAnsi" w:hAnsiTheme="majorHAnsi"/>
          <w:b/>
          <w:noProof/>
          <w:lang w:val="sr-Latn-CS"/>
        </w:rPr>
        <w:t>aprila</w:t>
      </w:r>
      <w:r w:rsidR="00936F48" w:rsidRPr="00D0628C">
        <w:rPr>
          <w:rFonts w:asciiTheme="majorHAnsi" w:hAnsiTheme="majorHAnsi"/>
          <w:b/>
          <w:noProof/>
          <w:lang w:val="sr-Latn-CS"/>
        </w:rPr>
        <w:t xml:space="preserve"> 2016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godine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Banjoj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Luci</w:t>
      </w:r>
    </w:p>
    <w:p w:rsidR="0090268A" w:rsidRPr="00D0628C" w:rsidRDefault="0090268A" w:rsidP="0090268A">
      <w:pPr>
        <w:jc w:val="both"/>
        <w:rPr>
          <w:rFonts w:asciiTheme="majorHAnsi" w:hAnsiTheme="majorHAnsi"/>
          <w:noProof/>
          <w:lang w:val="sr-Latn-CS"/>
        </w:rPr>
      </w:pPr>
    </w:p>
    <w:p w:rsidR="0090268A" w:rsidRPr="00D0628C" w:rsidRDefault="00D0628C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Svečana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sjednica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održana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 w:rsidR="00936F48" w:rsidRPr="00D0628C">
        <w:rPr>
          <w:rFonts w:asciiTheme="majorHAnsi" w:hAnsiTheme="majorHAnsi"/>
          <w:noProof/>
          <w:lang w:val="sr-Latn-CS"/>
        </w:rPr>
        <w:t xml:space="preserve">14. </w:t>
      </w:r>
      <w:r>
        <w:rPr>
          <w:rFonts w:asciiTheme="majorHAnsi" w:hAnsiTheme="majorHAnsi"/>
          <w:noProof/>
          <w:lang w:val="sr-Latn-CS"/>
        </w:rPr>
        <w:t>aprila</w:t>
      </w:r>
      <w:r w:rsidR="00936F48" w:rsidRPr="00D0628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godine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Banjoj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Luci</w:t>
      </w:r>
      <w:r w:rsidR="0090268A" w:rsidRPr="00D0628C">
        <w:rPr>
          <w:rFonts w:asciiTheme="majorHAnsi" w:hAnsiTheme="majorHAnsi"/>
          <w:noProof/>
          <w:lang w:val="sr-Latn-CS"/>
        </w:rPr>
        <w:t xml:space="preserve">. </w:t>
      </w:r>
    </w:p>
    <w:p w:rsidR="0090268A" w:rsidRPr="00D0628C" w:rsidRDefault="0090268A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</w:p>
    <w:p w:rsidR="0090268A" w:rsidRPr="00D0628C" w:rsidRDefault="00D0628C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Predsjednik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936F48" w:rsidRPr="00D0628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Nedeljko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Čubrilović</w:t>
      </w:r>
      <w:r w:rsidR="0090268A" w:rsidRPr="00D0628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otvorio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Svečanu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sjednicu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pozdravio</w:t>
      </w:r>
      <w:r w:rsidR="0090268A" w:rsidRPr="00D0628C">
        <w:rPr>
          <w:rFonts w:asciiTheme="majorHAnsi" w:hAnsiTheme="majorHAnsi"/>
          <w:noProof/>
          <w:lang w:val="sr-Latn-CS"/>
        </w:rPr>
        <w:t>:</w:t>
      </w:r>
    </w:p>
    <w:p w:rsidR="0090268A" w:rsidRPr="00D0628C" w:rsidRDefault="00D0628C" w:rsidP="00D162E4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predsjednicu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parlamenta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Srbije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gđu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Maju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Gojković</w:t>
      </w:r>
      <w:r w:rsidR="0090268A" w:rsidRPr="00D0628C">
        <w:rPr>
          <w:rFonts w:asciiTheme="majorHAnsi" w:hAnsiTheme="majorHAnsi"/>
          <w:noProof/>
          <w:lang w:val="sr-Latn-CS"/>
        </w:rPr>
        <w:t>;</w:t>
      </w:r>
    </w:p>
    <w:p w:rsidR="0090268A" w:rsidRPr="00D0628C" w:rsidRDefault="00D0628C" w:rsidP="00D162E4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ambasadora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90268A" w:rsidRPr="00D0628C">
        <w:rPr>
          <w:rFonts w:asciiTheme="majorHAnsi" w:hAnsiTheme="majorHAnsi"/>
          <w:noProof/>
          <w:lang w:val="sr-Latn-CS"/>
        </w:rPr>
        <w:t>;</w:t>
      </w:r>
    </w:p>
    <w:p w:rsidR="0090268A" w:rsidRPr="00D0628C" w:rsidRDefault="00D0628C" w:rsidP="00D162E4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konzula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Srbije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  <w:r w:rsidR="0090268A" w:rsidRPr="00D0628C">
        <w:rPr>
          <w:rFonts w:asciiTheme="majorHAnsi" w:hAnsiTheme="majorHAnsi"/>
          <w:noProof/>
          <w:lang w:val="sr-Latn-CS"/>
        </w:rPr>
        <w:t>;</w:t>
      </w:r>
    </w:p>
    <w:p w:rsidR="00936F48" w:rsidRPr="00D0628C" w:rsidRDefault="00D0628C" w:rsidP="00936F48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predsjednika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Vijeća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naroda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gđu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Nadu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Tešanović</w:t>
      </w:r>
      <w:r w:rsidR="00936F48" w:rsidRPr="00D0628C">
        <w:rPr>
          <w:rFonts w:asciiTheme="majorHAnsi" w:hAnsiTheme="majorHAnsi"/>
          <w:noProof/>
          <w:lang w:val="sr-Latn-CS"/>
        </w:rPr>
        <w:t>;</w:t>
      </w:r>
    </w:p>
    <w:p w:rsidR="00936F48" w:rsidRPr="00D0628C" w:rsidRDefault="00D0628C" w:rsidP="00936F48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predsjednika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Ustavnog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suda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936F48" w:rsidRPr="00D0628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Džerarda</w:t>
      </w:r>
      <w:r w:rsidR="00936F48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Selmana</w:t>
      </w:r>
      <w:r w:rsidR="00936F48" w:rsidRPr="00D0628C">
        <w:rPr>
          <w:rFonts w:asciiTheme="majorHAnsi" w:hAnsiTheme="majorHAnsi"/>
          <w:noProof/>
          <w:lang w:val="sr-Latn-CS"/>
        </w:rPr>
        <w:t>.</w:t>
      </w:r>
    </w:p>
    <w:p w:rsidR="0090268A" w:rsidRPr="00D0628C" w:rsidRDefault="00D0628C" w:rsidP="00936F48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Potom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predsjednik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pozdravio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sve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ostale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akreditovane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organizacije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goste</w:t>
      </w:r>
      <w:r w:rsidR="00B63B21" w:rsidRPr="00D0628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kao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predstavnike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sredstava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javnog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informisanja</w:t>
      </w:r>
      <w:r w:rsidR="00B63B21" w:rsidRPr="00D0628C">
        <w:rPr>
          <w:rFonts w:asciiTheme="majorHAnsi" w:hAnsiTheme="majorHAnsi"/>
          <w:noProof/>
          <w:lang w:val="sr-Latn-CS"/>
        </w:rPr>
        <w:t>.</w:t>
      </w:r>
    </w:p>
    <w:p w:rsidR="00B63B21" w:rsidRPr="00D0628C" w:rsidRDefault="00B63B21" w:rsidP="00936F48">
      <w:pPr>
        <w:jc w:val="both"/>
        <w:rPr>
          <w:rFonts w:asciiTheme="majorHAnsi" w:hAnsiTheme="majorHAnsi"/>
          <w:noProof/>
          <w:lang w:val="sr-Latn-CS"/>
        </w:rPr>
      </w:pPr>
    </w:p>
    <w:p w:rsidR="00B63B21" w:rsidRPr="00D0628C" w:rsidRDefault="00D0628C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Konstatovano</w:t>
      </w:r>
      <w:r w:rsidR="00A7228E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A7228E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A7228E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A7228E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odsustvo</w:t>
      </w:r>
      <w:r w:rsidR="00A7228E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A7228E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A7228E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najavili</w:t>
      </w:r>
      <w:r w:rsidR="00A7228E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narodni</w:t>
      </w:r>
      <w:r w:rsidR="00A7228E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poslanici</w:t>
      </w:r>
      <w:r w:rsidR="00A7228E" w:rsidRPr="00D0628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g</w:t>
      </w:r>
      <w:r w:rsidR="001F1022" w:rsidRPr="00D0628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1F1022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Galić</w:t>
      </w:r>
      <w:r w:rsidR="001F1022" w:rsidRPr="00D0628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1F1022" w:rsidRPr="00D0628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1F1022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Pologoš</w:t>
      </w:r>
      <w:r w:rsidR="001F1022" w:rsidRPr="00D0628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gđica</w:t>
      </w:r>
      <w:r w:rsidR="00404C9D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Ivana</w:t>
      </w:r>
      <w:r w:rsidR="00404C9D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Lovrić</w:t>
      </w:r>
      <w:r w:rsidR="00404C9D" w:rsidRPr="00D0628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404C9D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Slađana</w:t>
      </w:r>
      <w:r w:rsidR="00404C9D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Nikolić</w:t>
      </w:r>
      <w:r w:rsidR="001F1022" w:rsidRPr="00D0628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1F1022" w:rsidRPr="00D0628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Dragomir</w:t>
      </w:r>
      <w:r w:rsidR="001F1022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Vasić</w:t>
      </w:r>
      <w:r w:rsidR="001F1022" w:rsidRPr="00D0628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1F1022" w:rsidRPr="00D0628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Siniša</w:t>
      </w:r>
      <w:r w:rsidR="001F1022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Ilić</w:t>
      </w:r>
      <w:r w:rsidR="001F1022" w:rsidRPr="00D0628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1F1022" w:rsidRPr="00D0628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Branko</w:t>
      </w:r>
      <w:r w:rsidR="001F1022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Butulija</w:t>
      </w:r>
      <w:r w:rsidR="001F1022" w:rsidRPr="00D0628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1F1022" w:rsidRPr="00D0628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Nikola</w:t>
      </w:r>
      <w:r w:rsidR="001F1022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Gavrić</w:t>
      </w:r>
      <w:r w:rsidR="001F1022" w:rsidRPr="00D0628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1F1022" w:rsidRPr="00D0628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Zlatko</w:t>
      </w:r>
      <w:r w:rsidR="001F1022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Maksimović</w:t>
      </w:r>
      <w:r w:rsidR="001F1022" w:rsidRPr="00D0628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1F1022" w:rsidRPr="00D0628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Goran</w:t>
      </w:r>
      <w:r w:rsidR="001F1022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Đorđić</w:t>
      </w:r>
      <w:r w:rsidR="001F1022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1F1022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1F1022" w:rsidRPr="00D0628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Marinko</w:t>
      </w:r>
      <w:r w:rsidR="001F1022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Božović</w:t>
      </w:r>
      <w:r w:rsidR="001F1022" w:rsidRPr="00D0628C">
        <w:rPr>
          <w:rFonts w:asciiTheme="majorHAnsi" w:hAnsiTheme="majorHAnsi"/>
          <w:noProof/>
          <w:lang w:val="sr-Latn-CS"/>
        </w:rPr>
        <w:t>.</w:t>
      </w:r>
    </w:p>
    <w:p w:rsidR="00404C9D" w:rsidRPr="00D0628C" w:rsidRDefault="00404C9D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</w:p>
    <w:p w:rsidR="00404C9D" w:rsidRPr="00404C9D" w:rsidRDefault="00D0628C" w:rsidP="00404C9D">
      <w:pPr>
        <w:ind w:firstLine="360"/>
        <w:jc w:val="both"/>
        <w:rPr>
          <w:rFonts w:ascii="Cambria" w:hAnsi="Cambria"/>
          <w:noProof/>
          <w:lang w:val="sr-Latn-CS" w:eastAsia="sr-Cyrl-BA"/>
        </w:rPr>
      </w:pPr>
      <w:r>
        <w:rPr>
          <w:rFonts w:ascii="Cambria" w:hAnsi="Cambria"/>
          <w:noProof/>
          <w:lang w:val="sr-Latn-CS" w:eastAsia="sr-Cyrl-BA"/>
        </w:rPr>
        <w:t>Prešlo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se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na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utvrđivanje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prijedloga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dnevnog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reda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svečane</w:t>
      </w:r>
      <w:r w:rsidR="00404C9D" w:rsidRPr="00D0628C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sjednice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Narodne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skupštine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Republike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Srpske</w:t>
      </w:r>
      <w:r w:rsidR="00404C9D" w:rsidRPr="00D0628C">
        <w:rPr>
          <w:rFonts w:ascii="Cambria" w:hAnsi="Cambria"/>
          <w:noProof/>
          <w:lang w:val="sr-Latn-CS" w:eastAsia="sr-Cyrl-BA"/>
        </w:rPr>
        <w:t xml:space="preserve">, </w:t>
      </w:r>
      <w:r>
        <w:rPr>
          <w:rFonts w:ascii="Cambria" w:hAnsi="Cambria"/>
          <w:noProof/>
          <w:lang w:val="sr-Latn-CS" w:eastAsia="sr-Cyrl-BA"/>
        </w:rPr>
        <w:t>kako</w:t>
      </w:r>
      <w:r w:rsidR="00404C9D" w:rsidRPr="00D0628C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nije</w:t>
      </w:r>
      <w:r w:rsidR="00404C9D" w:rsidRPr="00D0628C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bilo</w:t>
      </w:r>
      <w:r w:rsidR="00404C9D" w:rsidRPr="00D0628C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prijavljenih</w:t>
      </w:r>
      <w:r w:rsidR="00404C9D" w:rsidRPr="00D0628C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za</w:t>
      </w:r>
      <w:r w:rsidR="00404C9D" w:rsidRPr="00D0628C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raspravu</w:t>
      </w:r>
      <w:r w:rsidR="00404C9D" w:rsidRPr="00D0628C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pristupilo</w:t>
      </w:r>
      <w:r w:rsidR="00404C9D" w:rsidRPr="00D0628C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se</w:t>
      </w:r>
      <w:r w:rsidR="00404C9D" w:rsidRPr="00D0628C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izjašnjavanju</w:t>
      </w:r>
      <w:r w:rsidR="00404C9D" w:rsidRPr="00D0628C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o</w:t>
      </w:r>
      <w:r w:rsidR="00404C9D" w:rsidRPr="00D0628C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istom</w:t>
      </w:r>
      <w:r w:rsidR="00404C9D" w:rsidRPr="00D0628C">
        <w:rPr>
          <w:rFonts w:ascii="Cambria" w:hAnsi="Cambria"/>
          <w:noProof/>
          <w:lang w:val="sr-Latn-CS" w:eastAsia="sr-Cyrl-BA"/>
        </w:rPr>
        <w:t>.</w:t>
      </w:r>
    </w:p>
    <w:p w:rsidR="00404C9D" w:rsidRPr="00D0628C" w:rsidRDefault="00404C9D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</w:p>
    <w:p w:rsidR="00404C9D" w:rsidRPr="00404C9D" w:rsidRDefault="00D0628C" w:rsidP="00404C9D">
      <w:pPr>
        <w:ind w:firstLine="360"/>
        <w:jc w:val="both"/>
        <w:rPr>
          <w:rFonts w:ascii="Cambria" w:hAnsi="Cambria"/>
          <w:noProof/>
          <w:lang w:val="sr-Latn-CS" w:eastAsia="sr-Cyrl-BA"/>
        </w:rPr>
      </w:pPr>
      <w:r>
        <w:rPr>
          <w:rFonts w:ascii="Cambria" w:hAnsi="Cambria"/>
          <w:noProof/>
          <w:lang w:val="sr-Latn-CS" w:eastAsia="sr-Cyrl-BA"/>
        </w:rPr>
        <w:t>Skupština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se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izjasnila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o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prijedlogu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dnevnog</w:t>
      </w:r>
      <w:r w:rsidR="00404C9D" w:rsidRPr="00404C9D">
        <w:rPr>
          <w:rFonts w:ascii="Cambria" w:hAnsi="Cambria"/>
          <w:noProof/>
          <w:lang w:val="sr-Latn-CS" w:eastAsia="sr-Cyrl-BA"/>
        </w:rPr>
        <w:t xml:space="preserve"> </w:t>
      </w:r>
      <w:r>
        <w:rPr>
          <w:rFonts w:ascii="Cambria" w:hAnsi="Cambria"/>
          <w:noProof/>
          <w:lang w:val="sr-Latn-CS" w:eastAsia="sr-Cyrl-BA"/>
        </w:rPr>
        <w:t>reda</w:t>
      </w:r>
      <w:r w:rsidR="00404C9D" w:rsidRPr="00404C9D">
        <w:rPr>
          <w:rFonts w:ascii="Cambria" w:hAnsi="Cambria"/>
          <w:noProof/>
          <w:lang w:val="sr-Latn-CS" w:eastAsia="sr-Cyrl-BA"/>
        </w:rPr>
        <w:t>.</w:t>
      </w:r>
    </w:p>
    <w:p w:rsidR="00404C9D" w:rsidRPr="00404C9D" w:rsidRDefault="00404C9D" w:rsidP="00404C9D">
      <w:pPr>
        <w:jc w:val="both"/>
        <w:rPr>
          <w:rFonts w:ascii="Cambria" w:hAnsi="Cambria"/>
          <w:noProof/>
          <w:lang w:val="sr-Latn-CS" w:eastAsia="sr-Cyrl-BA"/>
        </w:rPr>
      </w:pPr>
    </w:p>
    <w:p w:rsidR="00404C9D" w:rsidRPr="00404C9D" w:rsidRDefault="00D0628C" w:rsidP="00404C9D">
      <w:pPr>
        <w:keepNext/>
        <w:jc w:val="center"/>
        <w:outlineLvl w:val="0"/>
        <w:rPr>
          <w:rFonts w:ascii="Cambria" w:hAnsi="Cambria"/>
          <w:b/>
          <w:bCs/>
          <w:noProof/>
          <w:kern w:val="32"/>
          <w:lang w:val="sr-Latn-CS" w:eastAsia="x-none"/>
        </w:rPr>
      </w:pPr>
      <w:r>
        <w:rPr>
          <w:rFonts w:ascii="Cambria" w:hAnsi="Cambria"/>
          <w:b/>
          <w:bCs/>
          <w:noProof/>
          <w:kern w:val="32"/>
          <w:lang w:val="sr-Latn-CS" w:eastAsia="x-none"/>
        </w:rPr>
        <w:t>DNEVNI</w:t>
      </w:r>
      <w:r w:rsidR="00404C9D" w:rsidRPr="00404C9D">
        <w:rPr>
          <w:rFonts w:ascii="Cambria" w:hAnsi="Cambria"/>
          <w:b/>
          <w:bCs/>
          <w:noProof/>
          <w:kern w:val="32"/>
          <w:lang w:val="sr-Latn-CS" w:eastAsia="x-none"/>
        </w:rPr>
        <w:t xml:space="preserve"> </w:t>
      </w:r>
      <w:r>
        <w:rPr>
          <w:rFonts w:ascii="Cambria" w:hAnsi="Cambria"/>
          <w:b/>
          <w:bCs/>
          <w:noProof/>
          <w:kern w:val="32"/>
          <w:lang w:val="sr-Latn-CS" w:eastAsia="x-none"/>
        </w:rPr>
        <w:t>RED</w:t>
      </w:r>
    </w:p>
    <w:p w:rsidR="00404C9D" w:rsidRPr="00404C9D" w:rsidRDefault="00404C9D" w:rsidP="00404C9D">
      <w:pPr>
        <w:rPr>
          <w:rFonts w:ascii="Calibri" w:hAnsi="Calibri"/>
          <w:noProof/>
          <w:lang w:val="sr-Latn-CS" w:eastAsia="sr-Cyrl-BA"/>
        </w:rPr>
      </w:pPr>
    </w:p>
    <w:p w:rsidR="00404C9D" w:rsidRPr="00404C9D" w:rsidRDefault="00D0628C" w:rsidP="00404C9D">
      <w:pPr>
        <w:numPr>
          <w:ilvl w:val="0"/>
          <w:numId w:val="2"/>
        </w:numPr>
        <w:ind w:left="720"/>
        <w:jc w:val="both"/>
        <w:rPr>
          <w:rFonts w:ascii="Cambria" w:eastAsia="Calibri" w:hAnsi="Cambria"/>
          <w:noProof/>
          <w:lang w:val="sr-Latn-CS" w:eastAsia="bs-Cyrl-BA"/>
        </w:rPr>
      </w:pPr>
      <w:r>
        <w:rPr>
          <w:rFonts w:ascii="Cambria" w:eastAsia="Calibri" w:hAnsi="Cambria"/>
          <w:noProof/>
          <w:lang w:val="sr-Latn-CS" w:eastAsia="bs-Cyrl-BA"/>
        </w:rPr>
        <w:t>Obraćanje</w:t>
      </w:r>
      <w:r w:rsidR="00404C9D" w:rsidRPr="00D0628C">
        <w:rPr>
          <w:rFonts w:ascii="Cambria" w:eastAsia="Calibri" w:hAnsi="Cambria"/>
          <w:noProof/>
          <w:lang w:val="sr-Latn-CS" w:eastAsia="bs-Cyrl-BA"/>
        </w:rPr>
        <w:t xml:space="preserve"> </w:t>
      </w:r>
      <w:r>
        <w:rPr>
          <w:rFonts w:ascii="Cambria" w:eastAsia="Calibri" w:hAnsi="Cambria"/>
          <w:noProof/>
          <w:lang w:val="sr-Latn-CS" w:eastAsia="bs-Cyrl-BA"/>
        </w:rPr>
        <w:t>predsjednice</w:t>
      </w:r>
      <w:r w:rsidR="00404C9D" w:rsidRPr="00D0628C">
        <w:rPr>
          <w:rFonts w:ascii="Cambria" w:eastAsia="Calibri" w:hAnsi="Cambria"/>
          <w:noProof/>
          <w:lang w:val="sr-Latn-CS" w:eastAsia="bs-Cyrl-BA"/>
        </w:rPr>
        <w:t xml:space="preserve"> </w:t>
      </w:r>
      <w:r>
        <w:rPr>
          <w:rFonts w:ascii="Cambria" w:eastAsia="Calibri" w:hAnsi="Cambria"/>
          <w:noProof/>
          <w:lang w:val="sr-Latn-CS" w:eastAsia="bs-Cyrl-BA"/>
        </w:rPr>
        <w:t>Narodne</w:t>
      </w:r>
      <w:r w:rsidR="00404C9D" w:rsidRPr="00D0628C">
        <w:rPr>
          <w:rFonts w:ascii="Cambria" w:eastAsia="Calibri" w:hAnsi="Cambria"/>
          <w:noProof/>
          <w:lang w:val="sr-Latn-CS" w:eastAsia="bs-Cyrl-BA"/>
        </w:rPr>
        <w:t xml:space="preserve"> </w:t>
      </w:r>
      <w:r>
        <w:rPr>
          <w:rFonts w:ascii="Cambria" w:eastAsia="Calibri" w:hAnsi="Cambria"/>
          <w:noProof/>
          <w:lang w:val="sr-Latn-CS" w:eastAsia="bs-Cyrl-BA"/>
        </w:rPr>
        <w:t>skupštine</w:t>
      </w:r>
      <w:r w:rsidR="00D85C54" w:rsidRPr="00D0628C">
        <w:rPr>
          <w:rFonts w:ascii="Cambria" w:eastAsia="Calibri" w:hAnsi="Cambria"/>
          <w:noProof/>
          <w:lang w:val="sr-Latn-CS" w:eastAsia="bs-Cyrl-BA"/>
        </w:rPr>
        <w:t xml:space="preserve"> </w:t>
      </w:r>
      <w:r>
        <w:rPr>
          <w:rFonts w:ascii="Cambria" w:eastAsia="Calibri" w:hAnsi="Cambria"/>
          <w:noProof/>
          <w:lang w:val="sr-Latn-CS" w:eastAsia="bs-Cyrl-BA"/>
        </w:rPr>
        <w:t>Republike</w:t>
      </w:r>
      <w:r w:rsidR="00404C9D" w:rsidRPr="00D0628C">
        <w:rPr>
          <w:rFonts w:ascii="Cambria" w:eastAsia="Calibri" w:hAnsi="Cambria"/>
          <w:noProof/>
          <w:lang w:val="sr-Latn-CS" w:eastAsia="bs-Cyrl-BA"/>
        </w:rPr>
        <w:t xml:space="preserve"> </w:t>
      </w:r>
      <w:r>
        <w:rPr>
          <w:rFonts w:ascii="Cambria" w:eastAsia="Calibri" w:hAnsi="Cambria"/>
          <w:noProof/>
          <w:lang w:val="sr-Latn-CS" w:eastAsia="bs-Cyrl-BA"/>
        </w:rPr>
        <w:t>Srbije</w:t>
      </w:r>
      <w:r w:rsidR="00404C9D" w:rsidRPr="00D0628C">
        <w:rPr>
          <w:rFonts w:ascii="Cambria" w:eastAsia="Calibri" w:hAnsi="Cambria"/>
          <w:noProof/>
          <w:lang w:val="sr-Latn-CS" w:eastAsia="bs-Cyrl-BA"/>
        </w:rPr>
        <w:t xml:space="preserve"> </w:t>
      </w:r>
      <w:r>
        <w:rPr>
          <w:rFonts w:ascii="Cambria" w:eastAsia="Calibri" w:hAnsi="Cambria"/>
          <w:noProof/>
          <w:lang w:val="sr-Latn-CS" w:eastAsia="bs-Cyrl-BA"/>
        </w:rPr>
        <w:t>Maje</w:t>
      </w:r>
      <w:r w:rsidR="00404C9D" w:rsidRPr="00D0628C">
        <w:rPr>
          <w:rFonts w:ascii="Cambria" w:eastAsia="Calibri" w:hAnsi="Cambria"/>
          <w:noProof/>
          <w:lang w:val="sr-Latn-CS" w:eastAsia="bs-Cyrl-BA"/>
        </w:rPr>
        <w:t xml:space="preserve"> </w:t>
      </w:r>
      <w:r>
        <w:rPr>
          <w:rFonts w:ascii="Cambria" w:eastAsia="Calibri" w:hAnsi="Cambria"/>
          <w:noProof/>
          <w:lang w:val="sr-Latn-CS" w:eastAsia="bs-Cyrl-BA"/>
        </w:rPr>
        <w:t>Gojković</w:t>
      </w:r>
    </w:p>
    <w:p w:rsidR="00404C9D" w:rsidRPr="00D0628C" w:rsidRDefault="00404C9D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</w:p>
    <w:p w:rsidR="00404C9D" w:rsidRPr="00404C9D" w:rsidRDefault="00404C9D" w:rsidP="00404C9D">
      <w:pPr>
        <w:ind w:firstLine="360"/>
        <w:jc w:val="both"/>
        <w:rPr>
          <w:rFonts w:ascii="Cambria" w:hAnsi="Cambria"/>
          <w:i/>
          <w:noProof/>
          <w:lang w:val="sr-Latn-CS" w:eastAsia="sr-Cyrl-BA"/>
        </w:rPr>
      </w:pPr>
      <w:r w:rsidRPr="00D0628C">
        <w:rPr>
          <w:rFonts w:ascii="Cambria" w:hAnsi="Cambria"/>
          <w:i/>
          <w:noProof/>
          <w:lang w:val="sr-Latn-CS" w:eastAsia="sr-Cyrl-BA"/>
        </w:rPr>
        <w:t>(71</w:t>
      </w:r>
      <w:r w:rsidRPr="00404C9D">
        <w:rPr>
          <w:rFonts w:ascii="Cambria" w:hAnsi="Cambria"/>
          <w:i/>
          <w:noProof/>
          <w:lang w:val="sr-Latn-CS" w:eastAsia="sr-Cyrl-BA"/>
        </w:rPr>
        <w:t xml:space="preserve"> </w:t>
      </w:r>
      <w:r w:rsidR="00D0628C">
        <w:rPr>
          <w:rFonts w:ascii="Cambria" w:hAnsi="Cambria"/>
          <w:i/>
          <w:noProof/>
          <w:lang w:val="sr-Latn-CS" w:eastAsia="sr-Cyrl-BA"/>
        </w:rPr>
        <w:t>narodni</w:t>
      </w:r>
      <w:r w:rsidRPr="00404C9D">
        <w:rPr>
          <w:rFonts w:ascii="Cambria" w:hAnsi="Cambria"/>
          <w:i/>
          <w:noProof/>
          <w:lang w:val="sr-Latn-CS" w:eastAsia="sr-Cyrl-BA"/>
        </w:rPr>
        <w:t xml:space="preserve"> </w:t>
      </w:r>
      <w:r w:rsidR="00D0628C">
        <w:rPr>
          <w:rFonts w:ascii="Cambria" w:hAnsi="Cambria"/>
          <w:i/>
          <w:noProof/>
          <w:lang w:val="sr-Latn-CS" w:eastAsia="sr-Cyrl-BA"/>
        </w:rPr>
        <w:t>poslanik</w:t>
      </w:r>
      <w:r w:rsidRPr="00404C9D">
        <w:rPr>
          <w:rFonts w:ascii="Cambria" w:hAnsi="Cambria"/>
          <w:i/>
          <w:noProof/>
          <w:lang w:val="sr-Latn-CS" w:eastAsia="sr-Cyrl-BA"/>
        </w:rPr>
        <w:t xml:space="preserve"> </w:t>
      </w:r>
      <w:r w:rsidR="00D0628C">
        <w:rPr>
          <w:rFonts w:ascii="Cambria" w:hAnsi="Cambria"/>
          <w:i/>
          <w:noProof/>
          <w:lang w:val="sr-Latn-CS" w:eastAsia="sr-Cyrl-BA"/>
        </w:rPr>
        <w:t>je</w:t>
      </w:r>
      <w:r w:rsidRPr="00404C9D">
        <w:rPr>
          <w:rFonts w:ascii="Cambria" w:hAnsi="Cambria"/>
          <w:i/>
          <w:noProof/>
          <w:lang w:val="sr-Latn-CS" w:eastAsia="sr-Cyrl-BA"/>
        </w:rPr>
        <w:t xml:space="preserve"> </w:t>
      </w:r>
      <w:r w:rsidR="00D0628C">
        <w:rPr>
          <w:rFonts w:ascii="Cambria" w:hAnsi="Cambria"/>
          <w:i/>
          <w:noProof/>
          <w:lang w:val="sr-Latn-CS" w:eastAsia="sr-Cyrl-BA"/>
        </w:rPr>
        <w:t>glasao</w:t>
      </w:r>
      <w:r w:rsidRPr="00404C9D">
        <w:rPr>
          <w:rFonts w:ascii="Cambria" w:hAnsi="Cambria"/>
          <w:i/>
          <w:noProof/>
          <w:lang w:val="sr-Latn-CS" w:eastAsia="sr-Cyrl-BA"/>
        </w:rPr>
        <w:t xml:space="preserve"> ''</w:t>
      </w:r>
      <w:r w:rsidR="00D0628C">
        <w:rPr>
          <w:rFonts w:ascii="Cambria" w:hAnsi="Cambria"/>
          <w:i/>
          <w:noProof/>
          <w:lang w:val="sr-Latn-CS" w:eastAsia="sr-Cyrl-BA"/>
        </w:rPr>
        <w:t>za</w:t>
      </w:r>
      <w:r w:rsidRPr="00404C9D">
        <w:rPr>
          <w:rFonts w:ascii="Cambria" w:hAnsi="Cambria"/>
          <w:i/>
          <w:noProof/>
          <w:lang w:val="sr-Latn-CS" w:eastAsia="sr-Cyrl-BA"/>
        </w:rPr>
        <w:t xml:space="preserve">'', </w:t>
      </w:r>
      <w:r w:rsidR="00D0628C">
        <w:rPr>
          <w:rFonts w:ascii="Cambria" w:hAnsi="Cambria"/>
          <w:i/>
          <w:noProof/>
          <w:lang w:val="sr-Latn-CS" w:eastAsia="sr-Cyrl-BA"/>
        </w:rPr>
        <w:t>niko</w:t>
      </w:r>
      <w:r w:rsidRPr="00D0628C">
        <w:rPr>
          <w:rFonts w:ascii="Cambria" w:hAnsi="Cambria"/>
          <w:i/>
          <w:noProof/>
          <w:lang w:val="sr-Latn-CS" w:eastAsia="sr-Cyrl-BA"/>
        </w:rPr>
        <w:t xml:space="preserve"> </w:t>
      </w:r>
      <w:r w:rsidR="00D0628C">
        <w:rPr>
          <w:rFonts w:ascii="Cambria" w:hAnsi="Cambria"/>
          <w:i/>
          <w:noProof/>
          <w:lang w:val="sr-Latn-CS" w:eastAsia="sr-Cyrl-BA"/>
        </w:rPr>
        <w:t>nije</w:t>
      </w:r>
      <w:r w:rsidRPr="00D0628C">
        <w:rPr>
          <w:rFonts w:ascii="Cambria" w:hAnsi="Cambria"/>
          <w:i/>
          <w:noProof/>
          <w:lang w:val="sr-Latn-CS" w:eastAsia="sr-Cyrl-BA"/>
        </w:rPr>
        <w:t xml:space="preserve"> </w:t>
      </w:r>
      <w:r w:rsidR="00D0628C">
        <w:rPr>
          <w:rFonts w:ascii="Cambria" w:hAnsi="Cambria"/>
          <w:i/>
          <w:noProof/>
          <w:lang w:val="sr-Latn-CS" w:eastAsia="sr-Cyrl-BA"/>
        </w:rPr>
        <w:t>glasao</w:t>
      </w:r>
      <w:r w:rsidRPr="00404C9D">
        <w:rPr>
          <w:rFonts w:ascii="Cambria" w:hAnsi="Cambria"/>
          <w:i/>
          <w:noProof/>
          <w:lang w:val="sr-Latn-CS" w:eastAsia="sr-Cyrl-BA"/>
        </w:rPr>
        <w:t xml:space="preserve"> “</w:t>
      </w:r>
      <w:r w:rsidR="00D0628C">
        <w:rPr>
          <w:rFonts w:ascii="Cambria" w:hAnsi="Cambria"/>
          <w:i/>
          <w:noProof/>
          <w:lang w:val="sr-Latn-CS" w:eastAsia="sr-Cyrl-BA"/>
        </w:rPr>
        <w:t>protiv</w:t>
      </w:r>
      <w:r w:rsidRPr="00404C9D">
        <w:rPr>
          <w:rFonts w:ascii="Cambria" w:hAnsi="Cambria"/>
          <w:i/>
          <w:noProof/>
          <w:lang w:val="sr-Latn-CS" w:eastAsia="sr-Cyrl-BA"/>
        </w:rPr>
        <w:t>''</w:t>
      </w:r>
      <w:r w:rsidRPr="00D0628C">
        <w:rPr>
          <w:rFonts w:ascii="Cambria" w:hAnsi="Cambria"/>
          <w:i/>
          <w:noProof/>
          <w:lang w:val="sr-Latn-CS" w:eastAsia="sr-Cyrl-BA"/>
        </w:rPr>
        <w:t xml:space="preserve">, </w:t>
      </w:r>
      <w:r w:rsidR="00D0628C">
        <w:rPr>
          <w:rFonts w:ascii="Cambria" w:hAnsi="Cambria"/>
          <w:i/>
          <w:noProof/>
          <w:lang w:val="sr-Latn-CS" w:eastAsia="sr-Cyrl-BA"/>
        </w:rPr>
        <w:t>niko</w:t>
      </w:r>
      <w:r w:rsidRPr="00D0628C">
        <w:rPr>
          <w:rFonts w:ascii="Cambria" w:hAnsi="Cambria"/>
          <w:i/>
          <w:noProof/>
          <w:lang w:val="sr-Latn-CS" w:eastAsia="sr-Cyrl-BA"/>
        </w:rPr>
        <w:t xml:space="preserve"> </w:t>
      </w:r>
      <w:r w:rsidR="00D0628C">
        <w:rPr>
          <w:rFonts w:ascii="Cambria" w:hAnsi="Cambria"/>
          <w:i/>
          <w:noProof/>
          <w:lang w:val="sr-Latn-CS" w:eastAsia="sr-Cyrl-BA"/>
        </w:rPr>
        <w:t>se</w:t>
      </w:r>
      <w:r w:rsidRPr="00D0628C">
        <w:rPr>
          <w:rFonts w:ascii="Cambria" w:hAnsi="Cambria"/>
          <w:i/>
          <w:noProof/>
          <w:lang w:val="sr-Latn-CS" w:eastAsia="sr-Cyrl-BA"/>
        </w:rPr>
        <w:t xml:space="preserve"> </w:t>
      </w:r>
      <w:r w:rsidR="00D0628C">
        <w:rPr>
          <w:rFonts w:ascii="Cambria" w:hAnsi="Cambria"/>
          <w:i/>
          <w:noProof/>
          <w:lang w:val="sr-Latn-CS" w:eastAsia="sr-Cyrl-BA"/>
        </w:rPr>
        <w:t>nije</w:t>
      </w:r>
      <w:r w:rsidRPr="00D0628C">
        <w:rPr>
          <w:rFonts w:ascii="Cambria" w:hAnsi="Cambria"/>
          <w:i/>
          <w:noProof/>
          <w:lang w:val="sr-Latn-CS" w:eastAsia="sr-Cyrl-BA"/>
        </w:rPr>
        <w:t xml:space="preserve"> </w:t>
      </w:r>
      <w:r w:rsidRPr="00404C9D">
        <w:rPr>
          <w:i/>
          <w:noProof/>
          <w:lang w:val="sr-Latn-CS" w:eastAsia="sr-Cyrl-BA"/>
        </w:rPr>
        <w:t xml:space="preserve"> </w:t>
      </w:r>
      <w:r w:rsidRPr="00404C9D">
        <w:rPr>
          <w:rFonts w:ascii="Cambria" w:hAnsi="Cambria"/>
          <w:i/>
          <w:noProof/>
          <w:lang w:val="sr-Latn-CS" w:eastAsia="sr-Cyrl-BA"/>
        </w:rPr>
        <w:t>''</w:t>
      </w:r>
      <w:r w:rsidR="00D0628C">
        <w:rPr>
          <w:rFonts w:ascii="Cambria" w:hAnsi="Cambria"/>
          <w:i/>
          <w:noProof/>
          <w:lang w:val="sr-Latn-CS" w:eastAsia="sr-Cyrl-BA"/>
        </w:rPr>
        <w:t>uzdržao</w:t>
      </w:r>
      <w:r w:rsidRPr="00404C9D">
        <w:rPr>
          <w:rFonts w:ascii="Cambria" w:hAnsi="Cambria"/>
          <w:i/>
          <w:noProof/>
          <w:lang w:val="sr-Latn-CS" w:eastAsia="sr-Cyrl-BA"/>
        </w:rPr>
        <w:t xml:space="preserve">'' </w:t>
      </w:r>
      <w:r w:rsidR="00D0628C">
        <w:rPr>
          <w:rFonts w:ascii="Cambria" w:hAnsi="Cambria"/>
          <w:i/>
          <w:noProof/>
          <w:lang w:val="sr-Latn-CS" w:eastAsia="sr-Cyrl-BA"/>
        </w:rPr>
        <w:t>od</w:t>
      </w:r>
      <w:r w:rsidRPr="00404C9D">
        <w:rPr>
          <w:rFonts w:ascii="Cambria" w:hAnsi="Cambria"/>
          <w:i/>
          <w:noProof/>
          <w:lang w:val="sr-Latn-CS" w:eastAsia="sr-Cyrl-BA"/>
        </w:rPr>
        <w:t xml:space="preserve"> </w:t>
      </w:r>
      <w:r w:rsidR="00D0628C">
        <w:rPr>
          <w:rFonts w:ascii="Cambria" w:hAnsi="Cambria"/>
          <w:i/>
          <w:noProof/>
          <w:lang w:val="sr-Latn-CS" w:eastAsia="sr-Cyrl-BA"/>
        </w:rPr>
        <w:t>glasanja</w:t>
      </w:r>
      <w:r w:rsidRPr="00404C9D">
        <w:rPr>
          <w:rFonts w:ascii="Cambria" w:hAnsi="Cambria"/>
          <w:i/>
          <w:noProof/>
          <w:lang w:val="sr-Latn-CS" w:eastAsia="sr-Cyrl-BA"/>
        </w:rPr>
        <w:t>)</w:t>
      </w:r>
    </w:p>
    <w:p w:rsidR="00404C9D" w:rsidRPr="00404C9D" w:rsidRDefault="00D0628C" w:rsidP="00404C9D">
      <w:pPr>
        <w:ind w:firstLine="360"/>
        <w:jc w:val="both"/>
        <w:rPr>
          <w:rFonts w:ascii="Cambria" w:hAnsi="Cambria"/>
          <w:noProof/>
          <w:u w:val="single"/>
          <w:lang w:val="sr-Latn-CS" w:eastAsia="sr-Cyrl-BA"/>
        </w:rPr>
      </w:pPr>
      <w:r>
        <w:rPr>
          <w:rFonts w:ascii="Cambria" w:hAnsi="Cambria"/>
          <w:noProof/>
          <w:u w:val="single"/>
          <w:lang w:val="sr-Latn-CS" w:eastAsia="sr-Cyrl-BA"/>
        </w:rPr>
        <w:t>Usvojen</w:t>
      </w:r>
      <w:r w:rsidR="00404C9D" w:rsidRPr="00404C9D">
        <w:rPr>
          <w:rFonts w:ascii="Cambria" w:hAnsi="Cambria"/>
          <w:noProof/>
          <w:u w:val="single"/>
          <w:lang w:val="sr-Latn-CS" w:eastAsia="sr-Cyrl-BA"/>
        </w:rPr>
        <w:t xml:space="preserve"> </w:t>
      </w:r>
      <w:r>
        <w:rPr>
          <w:rFonts w:ascii="Cambria" w:hAnsi="Cambria"/>
          <w:noProof/>
          <w:u w:val="single"/>
          <w:lang w:val="sr-Latn-CS" w:eastAsia="sr-Cyrl-BA"/>
        </w:rPr>
        <w:t>je</w:t>
      </w:r>
      <w:r w:rsidR="00404C9D" w:rsidRPr="00404C9D">
        <w:rPr>
          <w:rFonts w:ascii="Cambria" w:hAnsi="Cambria"/>
          <w:noProof/>
          <w:u w:val="single"/>
          <w:lang w:val="sr-Latn-CS" w:eastAsia="sr-Cyrl-BA"/>
        </w:rPr>
        <w:t xml:space="preserve"> </w:t>
      </w:r>
      <w:r>
        <w:rPr>
          <w:rFonts w:ascii="Cambria" w:hAnsi="Cambria"/>
          <w:noProof/>
          <w:u w:val="single"/>
          <w:lang w:val="sr-Latn-CS" w:eastAsia="sr-Cyrl-BA"/>
        </w:rPr>
        <w:t>dnevni</w:t>
      </w:r>
      <w:r w:rsidR="00404C9D" w:rsidRPr="00404C9D">
        <w:rPr>
          <w:rFonts w:ascii="Cambria" w:hAnsi="Cambria"/>
          <w:noProof/>
          <w:u w:val="single"/>
          <w:lang w:val="sr-Latn-CS" w:eastAsia="sr-Cyrl-BA"/>
        </w:rPr>
        <w:t xml:space="preserve"> </w:t>
      </w:r>
      <w:r>
        <w:rPr>
          <w:rFonts w:ascii="Cambria" w:hAnsi="Cambria"/>
          <w:noProof/>
          <w:u w:val="single"/>
          <w:lang w:val="sr-Latn-CS" w:eastAsia="sr-Cyrl-BA"/>
        </w:rPr>
        <w:t>red</w:t>
      </w:r>
      <w:r w:rsidR="00404C9D" w:rsidRPr="00404C9D">
        <w:rPr>
          <w:rFonts w:ascii="Cambria" w:hAnsi="Cambria"/>
          <w:noProof/>
          <w:u w:val="single"/>
          <w:lang w:val="sr-Latn-CS" w:eastAsia="sr-Cyrl-BA"/>
        </w:rPr>
        <w:t xml:space="preserve"> </w:t>
      </w:r>
      <w:r>
        <w:rPr>
          <w:rFonts w:ascii="Cambria" w:hAnsi="Cambria"/>
          <w:noProof/>
          <w:u w:val="single"/>
          <w:lang w:val="sr-Latn-CS" w:eastAsia="sr-Cyrl-BA"/>
        </w:rPr>
        <w:t>Svečane</w:t>
      </w:r>
      <w:r w:rsidR="00404C9D" w:rsidRPr="00D0628C">
        <w:rPr>
          <w:rFonts w:ascii="Cambria" w:hAnsi="Cambria"/>
          <w:noProof/>
          <w:u w:val="single"/>
          <w:lang w:val="sr-Latn-CS" w:eastAsia="sr-Cyrl-BA"/>
        </w:rPr>
        <w:t xml:space="preserve"> </w:t>
      </w:r>
      <w:r>
        <w:rPr>
          <w:rFonts w:ascii="Cambria" w:hAnsi="Cambria"/>
          <w:noProof/>
          <w:u w:val="single"/>
          <w:lang w:val="sr-Latn-CS" w:eastAsia="sr-Cyrl-BA"/>
        </w:rPr>
        <w:t>sjednice</w:t>
      </w:r>
      <w:r w:rsidR="00404C9D" w:rsidRPr="00404C9D">
        <w:rPr>
          <w:rFonts w:ascii="Cambria" w:hAnsi="Cambria"/>
          <w:noProof/>
          <w:u w:val="single"/>
          <w:lang w:val="sr-Latn-CS" w:eastAsia="sr-Cyrl-BA"/>
        </w:rPr>
        <w:t xml:space="preserve"> </w:t>
      </w:r>
      <w:r>
        <w:rPr>
          <w:rFonts w:ascii="Cambria" w:hAnsi="Cambria"/>
          <w:noProof/>
          <w:u w:val="single"/>
          <w:lang w:val="sr-Latn-CS" w:eastAsia="sr-Cyrl-BA"/>
        </w:rPr>
        <w:t>Narodne</w:t>
      </w:r>
      <w:r w:rsidR="00404C9D" w:rsidRPr="00404C9D">
        <w:rPr>
          <w:rFonts w:ascii="Cambria" w:hAnsi="Cambria"/>
          <w:noProof/>
          <w:u w:val="single"/>
          <w:lang w:val="sr-Latn-CS" w:eastAsia="sr-Cyrl-BA"/>
        </w:rPr>
        <w:t xml:space="preserve"> </w:t>
      </w:r>
      <w:r>
        <w:rPr>
          <w:rFonts w:ascii="Cambria" w:hAnsi="Cambria"/>
          <w:noProof/>
          <w:u w:val="single"/>
          <w:lang w:val="sr-Latn-CS" w:eastAsia="sr-Cyrl-BA"/>
        </w:rPr>
        <w:t>skupštine</w:t>
      </w:r>
      <w:r w:rsidR="00404C9D" w:rsidRPr="00404C9D">
        <w:rPr>
          <w:rFonts w:ascii="Cambria" w:hAnsi="Cambria"/>
          <w:noProof/>
          <w:u w:val="single"/>
          <w:lang w:val="sr-Latn-CS" w:eastAsia="sr-Cyrl-BA"/>
        </w:rPr>
        <w:t xml:space="preserve"> </w:t>
      </w:r>
      <w:r>
        <w:rPr>
          <w:rFonts w:ascii="Cambria" w:hAnsi="Cambria"/>
          <w:noProof/>
          <w:u w:val="single"/>
          <w:lang w:val="sr-Latn-CS" w:eastAsia="sr-Cyrl-BA"/>
        </w:rPr>
        <w:t>Republike</w:t>
      </w:r>
      <w:r w:rsidR="00404C9D" w:rsidRPr="00404C9D">
        <w:rPr>
          <w:rFonts w:ascii="Cambria" w:hAnsi="Cambria"/>
          <w:noProof/>
          <w:u w:val="single"/>
          <w:lang w:val="sr-Latn-CS" w:eastAsia="sr-Cyrl-BA"/>
        </w:rPr>
        <w:t xml:space="preserve"> </w:t>
      </w:r>
      <w:r>
        <w:rPr>
          <w:rFonts w:ascii="Cambria" w:hAnsi="Cambria"/>
          <w:noProof/>
          <w:u w:val="single"/>
          <w:lang w:val="sr-Latn-CS" w:eastAsia="sr-Cyrl-BA"/>
        </w:rPr>
        <w:t>Srpske</w:t>
      </w:r>
      <w:r w:rsidR="00404C9D" w:rsidRPr="00404C9D">
        <w:rPr>
          <w:rFonts w:ascii="Cambria" w:hAnsi="Cambria"/>
          <w:noProof/>
          <w:u w:val="single"/>
          <w:lang w:val="sr-Latn-CS" w:eastAsia="sr-Cyrl-BA"/>
        </w:rPr>
        <w:t>.</w:t>
      </w:r>
    </w:p>
    <w:p w:rsidR="00404C9D" w:rsidRPr="00D0628C" w:rsidRDefault="00404C9D" w:rsidP="00404C9D">
      <w:pPr>
        <w:jc w:val="both"/>
        <w:rPr>
          <w:rFonts w:asciiTheme="majorHAnsi" w:hAnsiTheme="majorHAnsi"/>
          <w:noProof/>
          <w:lang w:val="sr-Latn-CS"/>
        </w:rPr>
      </w:pPr>
    </w:p>
    <w:p w:rsidR="00404C9D" w:rsidRPr="00D0628C" w:rsidRDefault="00404C9D" w:rsidP="00404C9D">
      <w:pPr>
        <w:jc w:val="both"/>
        <w:rPr>
          <w:rFonts w:asciiTheme="majorHAnsi" w:hAnsiTheme="majorHAnsi"/>
          <w:noProof/>
          <w:lang w:val="sr-Latn-CS"/>
        </w:rPr>
      </w:pPr>
    </w:p>
    <w:p w:rsidR="00B63B21" w:rsidRPr="00D0628C" w:rsidRDefault="00D0628C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Predsjednica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D85C54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D85C54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85C54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Srbije</w:t>
      </w:r>
      <w:r w:rsidR="00D85C54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obratila</w:t>
      </w:r>
      <w:r w:rsidR="00D85C54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narodnim</w:t>
      </w:r>
      <w:r w:rsidR="00D85C54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poslanicima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sljedećim</w:t>
      </w:r>
      <w:r w:rsidR="00B63B21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govorom</w:t>
      </w:r>
      <w:r w:rsidR="00B63B21" w:rsidRPr="00D0628C">
        <w:rPr>
          <w:rFonts w:asciiTheme="majorHAnsi" w:hAnsiTheme="majorHAnsi"/>
          <w:noProof/>
          <w:lang w:val="sr-Latn-CS"/>
        </w:rPr>
        <w:t>:</w:t>
      </w:r>
    </w:p>
    <w:p w:rsidR="00B63B21" w:rsidRPr="00D0628C" w:rsidRDefault="00B63B21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</w:p>
    <w:p w:rsidR="00B63B21" w:rsidRPr="00D0628C" w:rsidRDefault="00C630CC" w:rsidP="00A444CD">
      <w:pPr>
        <w:spacing w:line="360" w:lineRule="auto"/>
        <w:ind w:firstLine="284"/>
        <w:rPr>
          <w:rFonts w:asciiTheme="majorHAnsi" w:hAnsiTheme="majorHAnsi"/>
          <w:i/>
          <w:noProof/>
          <w:lang w:val="sr-Latn-CS"/>
        </w:rPr>
      </w:pPr>
      <w:r w:rsidRPr="00D0628C">
        <w:rPr>
          <w:rFonts w:asciiTheme="majorHAnsi" w:hAnsiTheme="majorHAnsi"/>
          <w:i/>
          <w:noProof/>
          <w:lang w:val="sr-Latn-CS"/>
        </w:rPr>
        <w:t>''</w:t>
      </w:r>
      <w:r w:rsidR="00D0628C">
        <w:rPr>
          <w:rFonts w:asciiTheme="majorHAnsi" w:hAnsiTheme="majorHAnsi"/>
          <w:i/>
          <w:noProof/>
          <w:lang w:val="sr-Latn-CS"/>
        </w:rPr>
        <w:t>Zahvaljujem</w:t>
      </w:r>
      <w:r w:rsidR="00435333" w:rsidRPr="00D0628C">
        <w:rPr>
          <w:rFonts w:asciiTheme="majorHAnsi" w:hAnsiTheme="majorHAnsi"/>
          <w:i/>
          <w:noProof/>
          <w:lang w:val="sr-Latn-CS"/>
        </w:rPr>
        <w:t xml:space="preserve"> </w:t>
      </w:r>
      <w:r w:rsidR="00D0628C">
        <w:rPr>
          <w:rFonts w:asciiTheme="majorHAnsi" w:hAnsiTheme="majorHAnsi"/>
          <w:i/>
          <w:noProof/>
          <w:lang w:val="sr-Latn-CS"/>
        </w:rPr>
        <w:t>predsedniče</w:t>
      </w:r>
      <w:r w:rsidR="00D85C54" w:rsidRPr="00D0628C">
        <w:rPr>
          <w:rFonts w:asciiTheme="majorHAnsi" w:hAnsiTheme="majorHAnsi"/>
          <w:i/>
          <w:noProof/>
          <w:lang w:val="sr-Latn-CS"/>
        </w:rPr>
        <w:t>.</w:t>
      </w:r>
      <w:r w:rsidR="00B63B21" w:rsidRPr="00D0628C">
        <w:rPr>
          <w:rFonts w:asciiTheme="majorHAnsi" w:hAnsiTheme="majorHAnsi"/>
          <w:i/>
          <w:noProof/>
          <w:lang w:val="sr-Latn-CS"/>
        </w:rPr>
        <w:t xml:space="preserve"> </w:t>
      </w:r>
    </w:p>
    <w:p w:rsidR="00D85C54" w:rsidRPr="00D0628C" w:rsidRDefault="00D0628C" w:rsidP="00A444CD">
      <w:pPr>
        <w:spacing w:line="360" w:lineRule="auto"/>
        <w:ind w:firstLine="284"/>
        <w:jc w:val="both"/>
        <w:rPr>
          <w:rFonts w:asciiTheme="majorHAnsi" w:hAnsiTheme="majorHAnsi"/>
          <w:i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Poštovani</w:t>
      </w:r>
      <w:r w:rsidR="00435333" w:rsidRPr="00D0628C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predsedniče</w:t>
      </w:r>
      <w:r w:rsidR="00D85C54" w:rsidRPr="00D0628C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Narodne</w:t>
      </w:r>
      <w:r w:rsidR="00D85C54" w:rsidRPr="00D0628C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skupštine</w:t>
      </w:r>
      <w:r w:rsidR="00D85C54" w:rsidRPr="00D0628C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g</w:t>
      </w:r>
      <w:r w:rsidR="00D85C54" w:rsidRPr="00D0628C">
        <w:rPr>
          <w:rFonts w:asciiTheme="majorHAnsi" w:hAnsiTheme="majorHAnsi"/>
          <w:i/>
          <w:noProof/>
          <w:lang w:val="sr-Latn-CS"/>
        </w:rPr>
        <w:t xml:space="preserve">. </w:t>
      </w:r>
      <w:r>
        <w:rPr>
          <w:rFonts w:asciiTheme="majorHAnsi" w:hAnsiTheme="majorHAnsi"/>
          <w:i/>
          <w:noProof/>
          <w:lang w:val="sr-Latn-CS"/>
        </w:rPr>
        <w:t>Čubriloviću</w:t>
      </w:r>
      <w:r w:rsidR="00D85C54" w:rsidRPr="00D0628C">
        <w:rPr>
          <w:rFonts w:asciiTheme="majorHAnsi" w:hAnsiTheme="majorHAnsi"/>
          <w:i/>
          <w:noProof/>
          <w:lang w:val="sr-Latn-CS"/>
        </w:rPr>
        <w:t xml:space="preserve">, </w:t>
      </w:r>
      <w:r>
        <w:rPr>
          <w:rFonts w:asciiTheme="majorHAnsi" w:hAnsiTheme="majorHAnsi"/>
          <w:i/>
          <w:noProof/>
          <w:lang w:val="sr-Latn-CS"/>
        </w:rPr>
        <w:t>uvaženi</w:t>
      </w:r>
      <w:r w:rsidR="00D85C54" w:rsidRPr="00D0628C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narodni</w:t>
      </w:r>
      <w:r w:rsidR="00D85C54" w:rsidRPr="00D0628C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poslanici</w:t>
      </w:r>
      <w:r w:rsidR="00D85C54" w:rsidRPr="00D0628C">
        <w:rPr>
          <w:rFonts w:asciiTheme="majorHAnsi" w:hAnsiTheme="majorHAnsi"/>
          <w:i/>
          <w:noProof/>
          <w:lang w:val="sr-Latn-CS"/>
        </w:rPr>
        <w:t xml:space="preserve">, </w:t>
      </w:r>
      <w:r>
        <w:rPr>
          <w:rFonts w:asciiTheme="majorHAnsi" w:hAnsiTheme="majorHAnsi"/>
          <w:i/>
          <w:noProof/>
          <w:lang w:val="sr-Latn-CS"/>
        </w:rPr>
        <w:t>dame</w:t>
      </w:r>
      <w:r w:rsidR="00D85C54" w:rsidRPr="00D0628C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i</w:t>
      </w:r>
      <w:r w:rsidR="00D85C54" w:rsidRPr="00D0628C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gospodo</w:t>
      </w:r>
      <w:r w:rsidR="00D85C54" w:rsidRPr="00D0628C">
        <w:rPr>
          <w:rFonts w:asciiTheme="majorHAnsi" w:hAnsiTheme="majorHAnsi"/>
          <w:i/>
          <w:noProof/>
          <w:lang w:val="sr-Latn-CS"/>
        </w:rPr>
        <w:t>,</w:t>
      </w:r>
    </w:p>
    <w:p w:rsidR="00D85C54" w:rsidRPr="00D0628C" w:rsidRDefault="00D0628C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noProof/>
          <w:lang w:val="sr-Latn-CS"/>
        </w:rPr>
      </w:pPr>
      <w:r>
        <w:rPr>
          <w:rFonts w:asciiTheme="majorHAnsi" w:eastAsia="Calibri" w:hAnsiTheme="majorHAnsi"/>
          <w:i/>
          <w:noProof/>
          <w:lang w:val="sr-Latn-CS"/>
        </w:rPr>
        <w:lastRenderedPageBreak/>
        <w:t>Uvek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je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zadovoljstvo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posetiti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Banjaluku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Republiku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Srpsku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a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posebna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čast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kada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to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činite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ispred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institucije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svih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građana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Republike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Srbije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Narodne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skupštine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dajući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tako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doprinos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razvoju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bližih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čvršćih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odnosa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Srbije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Republike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Srpske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>.</w:t>
      </w:r>
    </w:p>
    <w:p w:rsidR="00D85C54" w:rsidRPr="00D0628C" w:rsidRDefault="00D0628C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noProof/>
          <w:lang w:val="sr-Latn-CS"/>
        </w:rPr>
      </w:pPr>
      <w:r>
        <w:rPr>
          <w:rFonts w:asciiTheme="majorHAnsi" w:eastAsia="Calibri" w:hAnsiTheme="majorHAnsi"/>
          <w:i/>
          <w:noProof/>
          <w:lang w:val="sr-Latn-CS"/>
        </w:rPr>
        <w:t>Između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Srbije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Republike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Srpske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kao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što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znate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oduvek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aktivna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saradnja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to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osnovu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Sporazuma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uspostavljanju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specijalnih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paralelnih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odnosa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koji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smo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potpisali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2007. </w:t>
      </w:r>
      <w:r>
        <w:rPr>
          <w:rFonts w:asciiTheme="majorHAnsi" w:eastAsia="Calibri" w:hAnsiTheme="majorHAnsi"/>
          <w:i/>
          <w:noProof/>
          <w:lang w:val="sr-Latn-CS"/>
        </w:rPr>
        <w:t>godine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lang w:val="sr-Latn-CS"/>
        </w:rPr>
        <w:t>To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nam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omogućilo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već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sledeće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godine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naša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dva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parlamenta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prilikom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obeležavanja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postojanja</w:t>
      </w:r>
      <w:r w:rsidR="00D85C5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šesnaste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godišnjice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postojanja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Republike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Srpske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ovde</w:t>
      </w:r>
      <w:r w:rsidR="00435333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</w:t>
      </w:r>
      <w:r w:rsidR="00435333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Banjaluci</w:t>
      </w:r>
      <w:r w:rsidR="00435333" w:rsidRPr="00D0628C">
        <w:rPr>
          <w:rFonts w:asciiTheme="majorHAnsi" w:eastAsia="Calibri" w:hAnsiTheme="majorHAnsi"/>
          <w:i/>
          <w:noProof/>
          <w:lang w:val="sr-Latn-CS"/>
        </w:rPr>
        <w:t>,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9. </w:t>
      </w:r>
      <w:r>
        <w:rPr>
          <w:rFonts w:asciiTheme="majorHAnsi" w:eastAsia="Calibri" w:hAnsiTheme="majorHAnsi"/>
          <w:i/>
          <w:noProof/>
          <w:lang w:val="sr-Latn-CS"/>
        </w:rPr>
        <w:t>januara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2008. </w:t>
      </w:r>
      <w:r>
        <w:rPr>
          <w:rFonts w:asciiTheme="majorHAnsi" w:eastAsia="Calibri" w:hAnsiTheme="majorHAnsi"/>
          <w:i/>
          <w:noProof/>
          <w:lang w:val="sr-Latn-CS"/>
        </w:rPr>
        <w:t>potpišu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Protokol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parlamentarnoj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saradnji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>.</w:t>
      </w:r>
    </w:p>
    <w:p w:rsidR="00365CC4" w:rsidRPr="00D0628C" w:rsidRDefault="00D0628C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noProof/>
          <w:lang w:val="sr-Latn-CS"/>
        </w:rPr>
      </w:pPr>
      <w:r>
        <w:rPr>
          <w:rFonts w:asciiTheme="majorHAnsi" w:eastAsia="Calibri" w:hAnsiTheme="majorHAnsi"/>
          <w:i/>
          <w:noProof/>
          <w:lang w:val="sr-Latn-CS"/>
        </w:rPr>
        <w:t>Susretima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naših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parlamentaraca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saradnjom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skupštinskih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radnih</w:t>
      </w:r>
      <w:r w:rsidR="00365CC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tela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</w:t>
      </w:r>
      <w:r w:rsidR="00435333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trinaest</w:t>
      </w:r>
      <w:r w:rsidR="00435333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važnih</w:t>
      </w:r>
      <w:r w:rsidR="00435333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oblasti</w:t>
      </w:r>
      <w:r w:rsidR="00435333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dve</w:t>
      </w:r>
      <w:r w:rsidR="00435333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skupštine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ispunjavaju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obaveze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ciljeve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iz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Sporazuma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uspostavljanju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specijalnih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paralelnih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odnosa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>.</w:t>
      </w:r>
    </w:p>
    <w:p w:rsidR="00220734" w:rsidRPr="00D0628C" w:rsidRDefault="00D0628C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noProof/>
          <w:lang w:val="sr-Latn-CS"/>
        </w:rPr>
      </w:pPr>
      <w:r>
        <w:rPr>
          <w:rFonts w:asciiTheme="majorHAnsi" w:eastAsia="Calibri" w:hAnsiTheme="majorHAnsi"/>
          <w:i/>
          <w:noProof/>
          <w:lang w:val="sr-Latn-CS"/>
        </w:rPr>
        <w:t>U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skladu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ovim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sporazumom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ta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saradnja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je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usmerena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ka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društvenom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privrednom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razvoju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Srbije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Republike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Srpske</w:t>
      </w:r>
      <w:r w:rsidR="000749F3" w:rsidRPr="00D0628C">
        <w:rPr>
          <w:rFonts w:asciiTheme="majorHAnsi" w:eastAsia="Calibri" w:hAnsiTheme="majorHAnsi"/>
          <w:i/>
          <w:noProof/>
          <w:lang w:val="sr-Latn-CS"/>
        </w:rPr>
        <w:t>,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kao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BiH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regiona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celini</w:t>
      </w:r>
      <w:r w:rsidR="00220734" w:rsidRPr="00D0628C">
        <w:rPr>
          <w:rFonts w:asciiTheme="majorHAnsi" w:eastAsia="Calibri" w:hAnsiTheme="majorHAnsi"/>
          <w:i/>
          <w:noProof/>
          <w:lang w:val="sr-Latn-CS"/>
        </w:rPr>
        <w:t>.</w:t>
      </w:r>
    </w:p>
    <w:p w:rsidR="00C219D5" w:rsidRPr="00D0628C" w:rsidRDefault="00D0628C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noProof/>
          <w:lang w:val="sr-Latn-CS"/>
        </w:rPr>
      </w:pPr>
      <w:r>
        <w:rPr>
          <w:rFonts w:asciiTheme="majorHAnsi" w:eastAsia="Calibri" w:hAnsiTheme="majorHAnsi"/>
          <w:i/>
          <w:noProof/>
          <w:lang w:val="sr-Latn-CS"/>
        </w:rPr>
        <w:t>Okvir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saradnju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dva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parlamenta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postoji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narednom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periodu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potrebno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je</w:t>
      </w:r>
      <w:r w:rsidR="00435333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</w:t>
      </w:r>
      <w:r w:rsidR="00435333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dodatno</w:t>
      </w:r>
      <w:r w:rsidR="00435333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intenziviramo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saradnju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taj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okvir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ispunimo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još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konkretnijim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sadržajem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lang w:val="sr-Latn-CS"/>
        </w:rPr>
        <w:t>Važno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je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radimo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postavljenim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temeljima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damo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zakonodavnu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podršku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projektima</w:t>
      </w:r>
      <w:r w:rsidR="00762C10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naših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vlada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jer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znamo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koliki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značaj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Republika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Srpska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Srbiju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Srbija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Republiku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Srpsku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imaju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. </w:t>
      </w:r>
    </w:p>
    <w:p w:rsidR="00C219D5" w:rsidRPr="00D0628C" w:rsidRDefault="00D0628C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noProof/>
          <w:lang w:val="sr-Latn-CS"/>
        </w:rPr>
      </w:pPr>
      <w:r>
        <w:rPr>
          <w:rFonts w:asciiTheme="majorHAnsi" w:eastAsia="Calibri" w:hAnsiTheme="majorHAnsi"/>
          <w:i/>
          <w:noProof/>
          <w:lang w:val="sr-Latn-CS"/>
        </w:rPr>
        <w:t>Poštovani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poslanici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želim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naglasim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je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Sporazum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Narodnom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skupštinom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Republike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Srpske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prvi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parlamentarni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sporazum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koji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je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Narodna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skupština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Srbije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potpisala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2008. </w:t>
      </w:r>
      <w:r>
        <w:rPr>
          <w:rFonts w:asciiTheme="majorHAnsi" w:eastAsia="Calibri" w:hAnsiTheme="majorHAnsi"/>
          <w:i/>
          <w:noProof/>
          <w:lang w:val="sr-Latn-CS"/>
        </w:rPr>
        <w:t>godine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lang w:val="sr-Latn-CS"/>
        </w:rPr>
        <w:t>U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međuvremenu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Srbija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je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potpisala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značajan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broj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sporazuma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saradnji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drugim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parlamentima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ali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Srpskom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imamo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najdužu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praksu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institucionalne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parlamentarne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saradnje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>.</w:t>
      </w:r>
    </w:p>
    <w:p w:rsidR="00FD1C09" w:rsidRPr="00D0628C" w:rsidRDefault="00D0628C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noProof/>
          <w:lang w:val="sr-Latn-CS"/>
        </w:rPr>
      </w:pPr>
      <w:r>
        <w:rPr>
          <w:rFonts w:asciiTheme="majorHAnsi" w:eastAsia="Calibri" w:hAnsiTheme="majorHAnsi"/>
          <w:i/>
          <w:noProof/>
          <w:lang w:val="sr-Latn-CS"/>
        </w:rPr>
        <w:t>Podsjetiću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vas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smo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do</w:t>
      </w:r>
      <w:r w:rsidR="00C219D5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sada</w:t>
      </w:r>
      <w:r w:rsidR="008B1E9D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realizovali</w:t>
      </w:r>
      <w:r w:rsidR="008B1E9D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dvanaest</w:t>
      </w:r>
      <w:r w:rsidR="008B1E9D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susreta</w:t>
      </w:r>
      <w:r w:rsidR="008B1E9D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predsjednika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parlamenata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sedam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sastanaka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odbora</w:t>
      </w:r>
      <w:r w:rsidR="00762C10" w:rsidRPr="00D0628C">
        <w:rPr>
          <w:rFonts w:asciiTheme="majorHAnsi" w:eastAsia="Calibri" w:hAnsiTheme="majorHAnsi"/>
          <w:i/>
          <w:noProof/>
          <w:lang w:val="sr-Latn-CS"/>
        </w:rPr>
        <w:t>,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to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Evropske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integracije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Ekonomski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razvoj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Pravosuđe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upravu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Dijasporu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Odbranu</w:t>
      </w:r>
      <w:r w:rsidR="00762C10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762C10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bezbednost</w:t>
      </w:r>
      <w:r w:rsidR="00762C10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762C10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Kontrolu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službi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bezbednosti</w:t>
      </w:r>
      <w:r w:rsidR="00762C10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kao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jednu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značajnu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posetu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čak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sedam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odbora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Narodne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skupštine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Republike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Srpske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koji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održali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odvojene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sednice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odborima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Skupštine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Republike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Srbije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lang w:val="sr-Latn-CS"/>
        </w:rPr>
        <w:t>Na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osnovu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ovoga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vidljiv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značaj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koji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oba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parlamenta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pridaju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našoj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saradnji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. </w:t>
      </w:r>
    </w:p>
    <w:p w:rsidR="00C219D5" w:rsidRPr="00D0628C" w:rsidRDefault="00D0628C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noProof/>
          <w:lang w:val="sr-Latn-CS"/>
        </w:rPr>
      </w:pPr>
      <w:r>
        <w:rPr>
          <w:rFonts w:asciiTheme="majorHAnsi" w:eastAsia="Calibri" w:hAnsiTheme="majorHAnsi"/>
          <w:i/>
          <w:noProof/>
          <w:lang w:val="sr-Latn-CS"/>
        </w:rPr>
        <w:t>Ipak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želim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naglasim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još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uvek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postoji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veliki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potencijal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dalje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intenziviranje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koji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moramo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iskoristimo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uverena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sam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će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novi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saziv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Skupštine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Srbije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nastaviti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ovaj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posao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jer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kao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što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znate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moja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poseta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Banjaluci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svojstvu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predsednice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Narodne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skupštine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poslednja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ovom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mandatu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upravo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to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što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smo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rad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ovom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skupštinskom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sazivu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zaokružili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ovom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posetom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svedoči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tome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koliki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značaj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dajemo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saradnji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parlamentom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Republike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Srpske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>.</w:t>
      </w:r>
    </w:p>
    <w:p w:rsidR="00FD1C09" w:rsidRPr="00D0628C" w:rsidRDefault="00D0628C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noProof/>
          <w:lang w:val="sr-Latn-CS"/>
        </w:rPr>
      </w:pPr>
      <w:r>
        <w:rPr>
          <w:rFonts w:asciiTheme="majorHAnsi" w:eastAsia="Calibri" w:hAnsiTheme="majorHAnsi"/>
          <w:i/>
          <w:noProof/>
          <w:lang w:val="sr-Latn-CS"/>
        </w:rPr>
        <w:lastRenderedPageBreak/>
        <w:t>Uvaženi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parlamentarci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smatram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jedan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od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glavnih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ciljeva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rada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naših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parlamenata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da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moramo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unapredimo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život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građana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obe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strane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reke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Drine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. </w:t>
      </w:r>
    </w:p>
    <w:p w:rsidR="00FD1C09" w:rsidRPr="00D0628C" w:rsidRDefault="00D0628C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noProof/>
          <w:lang w:val="sr-Latn-CS"/>
        </w:rPr>
      </w:pPr>
      <w:r>
        <w:rPr>
          <w:rFonts w:asciiTheme="majorHAnsi" w:eastAsia="Calibri" w:hAnsiTheme="majorHAnsi"/>
          <w:i/>
          <w:noProof/>
          <w:lang w:val="sr-Latn-CS"/>
        </w:rPr>
        <w:t>Samo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jake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stabilne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demokratske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institucije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mogu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budu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garancija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kvalitetnog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sigurnog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života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svakog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pojedinca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lang w:val="sr-Latn-CS"/>
        </w:rPr>
        <w:t>Zato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ovi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naši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napori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unapređenja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zakonodavstva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moraju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da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budu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usmereni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ka</w:t>
      </w:r>
      <w:r w:rsidR="00FD1C09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postizanju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boljeg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ekonomskog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okvira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privrednog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ambijenta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mogućnosti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za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zapošljavanje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posebno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mladih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lang w:val="sr-Latn-CS"/>
        </w:rPr>
        <w:t>boljih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uslova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rada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slobodne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tržišne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utakmice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="Calibri" w:hAnsiTheme="majorHAnsi"/>
          <w:i/>
          <w:noProof/>
          <w:lang w:val="sr-Latn-CS"/>
        </w:rPr>
        <w:t>Na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takav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način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i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naši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parlamenti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će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biti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u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funkciji</w:t>
      </w:r>
      <w:r w:rsidR="00A12AE8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podsticanja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privrednog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lang w:val="sr-Latn-CS"/>
        </w:rPr>
        <w:t>rasta</w:t>
      </w:r>
      <w:r w:rsidR="00F80022" w:rsidRPr="00D0628C">
        <w:rPr>
          <w:rFonts w:asciiTheme="majorHAnsi" w:eastAsia="Calibr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veće</w:t>
      </w:r>
      <w:r w:rsidR="00A12AE8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trgovinske</w:t>
      </w:r>
      <w:r w:rsidR="00A12AE8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razmjene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Srbije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Srpske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kao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BiH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celini</w:t>
      </w:r>
      <w:r w:rsidR="00A12AE8" w:rsidRPr="00D0628C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444CD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Dame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gospodo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,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pokazali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smo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budemo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spremni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jedni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uz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druge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onda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kad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teško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. </w:t>
      </w:r>
      <w:r>
        <w:rPr>
          <w:rFonts w:asciiTheme="majorHAnsi" w:eastAsiaTheme="minorHAnsi" w:hAnsiTheme="majorHAnsi"/>
          <w:i/>
          <w:noProof/>
          <w:lang w:val="sr-Latn-CS"/>
        </w:rPr>
        <w:t>Tako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bilo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mnogim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situacijama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a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pomenući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samo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zajedničke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napore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saniranju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posledica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katastrofalnih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poplava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2014. </w:t>
      </w:r>
      <w:r>
        <w:rPr>
          <w:rFonts w:asciiTheme="majorHAnsi" w:eastAsiaTheme="minorHAnsi" w:hAnsiTheme="majorHAnsi"/>
          <w:i/>
          <w:noProof/>
          <w:lang w:val="sr-Latn-CS"/>
        </w:rPr>
        <w:t>godine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pogodile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čitav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region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to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zajedništvo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što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naši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građani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Repubilici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Srpskoj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Srbiji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žele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vide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Zato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važno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što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smo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zajedno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uspeli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obnovimo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Osnovnu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školu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i/>
          <w:noProof/>
          <w:lang w:val="sr-Latn-CS"/>
        </w:rPr>
        <w:t>Srbija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>“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Crkvinama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kod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Šamca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koja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potupno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stradala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poplavama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2014. </w:t>
      </w:r>
      <w:r>
        <w:rPr>
          <w:rFonts w:asciiTheme="majorHAnsi" w:eastAsiaTheme="minorHAnsi" w:hAnsiTheme="majorHAnsi"/>
          <w:i/>
          <w:noProof/>
          <w:lang w:val="sr-Latn-CS"/>
        </w:rPr>
        <w:t>godine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Uverena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će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biti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još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zajedničkih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škola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sportskih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dvorana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će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građani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Republike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Srpske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biti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još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zadovoljniji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onim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što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Srbija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odvaja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skladu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>,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naravno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>,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onim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čim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mi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raspolažemo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Od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svih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reči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mi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političari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izgovorimo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za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naše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građane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važnija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dela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ostavimo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bilo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neka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nova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škola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Andrićev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institut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izgrađeni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putevi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444CD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Poštovani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poslanici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,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želim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ukažem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ono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što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ubeđena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najvažnije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naše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građane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dosadašnja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ekonomska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saradnja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privredna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razmena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Srbije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Srpske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zavidnom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niovu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predstavlja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dobru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osnovu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dalje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uvećava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Smatarm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će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aktuelni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infrastrukturni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energetski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projekti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na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kojima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rade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naše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dve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vlade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značajno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doprineti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unapređenju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privredne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saradnje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. </w:t>
      </w:r>
      <w:r>
        <w:rPr>
          <w:rFonts w:asciiTheme="majorHAnsi" w:eastAsiaTheme="minorHAnsi" w:hAnsiTheme="majorHAnsi"/>
          <w:i/>
          <w:noProof/>
          <w:lang w:val="sr-Latn-CS"/>
        </w:rPr>
        <w:t>Uprvo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treba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bude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prioritet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narednom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periodu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realizacija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što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više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konkretnijih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projekata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koji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će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pozitivno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odraziti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dalji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privredni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rast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standard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naših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građana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Trgovinske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veze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Republikom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Srpskom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posebno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ističu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tom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okviru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saradnje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kao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jednim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od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najznačajnih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spoljno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-</w:t>
      </w:r>
      <w:r>
        <w:rPr>
          <w:rFonts w:asciiTheme="majorHAnsi" w:eastAsiaTheme="minorHAnsi" w:hAnsiTheme="majorHAnsi"/>
          <w:i/>
          <w:noProof/>
          <w:lang w:val="sr-Latn-CS"/>
        </w:rPr>
        <w:t>trgovinskih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partnera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Srbije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Republika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Srpska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najviše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robe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uvozi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iz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Srbije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najviše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svoje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robe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>,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posle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Italije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plasira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Srpskom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tržištu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>,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Srbija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najveći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investitor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upravo</w:t>
      </w:r>
      <w:r w:rsidR="00A444CD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ovdje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lastRenderedPageBreak/>
        <w:t>Sudeći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potencijalima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obostranom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interesovanju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privrednika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obim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međusobne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trgovine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ulaganja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ali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kvalitet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smislu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uspostavljanja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viših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oblika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saradnje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kao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što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zajednički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projekti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udruženi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nastup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trećim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tržišta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mogli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moraju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budu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znatno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veći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Naše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firme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pojedinačno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imaju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relativno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skromne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resurse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bile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ozbiljniji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konkurenti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razvijenim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kompanijama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svijetu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međutim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udruženi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možemo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mnogo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bolje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iskoristimo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komparativne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prednosti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ojačamo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našu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konkurentsku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sposobnost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435333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Dame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gospodo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naše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kompanije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dosta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očekuju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od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realizacije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zajedničkih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infrastrukturnih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razvojnih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projekata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dogovorenih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niovu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naše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dve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vlade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kao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što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Projekat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Podrinje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kojim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obuhvaćena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31 </w:t>
      </w:r>
      <w:r>
        <w:rPr>
          <w:rFonts w:asciiTheme="majorHAnsi" w:eastAsiaTheme="minorHAnsi" w:hAnsiTheme="majorHAnsi"/>
          <w:i/>
          <w:noProof/>
          <w:lang w:val="sr-Latn-CS"/>
        </w:rPr>
        <w:t>lokalna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samouprava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iz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Republike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Srpske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Srbije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Važno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narednom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periodu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vidimo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kako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ubrazamo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rad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putnim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vezama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između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Srpske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Srbije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pre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svega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put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Bijeljini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Višegradu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kao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završe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radovi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mostu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Bratunac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-</w:t>
      </w:r>
      <w:r>
        <w:rPr>
          <w:rFonts w:asciiTheme="majorHAnsi" w:eastAsiaTheme="minorHAnsi" w:hAnsiTheme="majorHAnsi"/>
          <w:i/>
          <w:noProof/>
          <w:lang w:val="sr-Latn-CS"/>
        </w:rPr>
        <w:t>Ljubovija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Smatramo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će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izgradnja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puteva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kojima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zajedno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radimo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dodatno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približi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Srbiju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Srpsku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kao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Srbiju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. </w:t>
      </w:r>
      <w:r>
        <w:rPr>
          <w:rFonts w:asciiTheme="majorHAnsi" w:eastAsiaTheme="minorHAnsi" w:hAnsiTheme="majorHAnsi"/>
          <w:i/>
          <w:noProof/>
          <w:lang w:val="sr-Latn-CS"/>
        </w:rPr>
        <w:t>Naravno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>,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veći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priliv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investicija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privredni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razvoj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samo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Srbiji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Republici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Srpskoj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već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regionu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važna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stabilnost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>,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kako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ekonomska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tako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politička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stabilnost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>,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naglašavam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>,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čitavog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našeg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regiona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435333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Poštovani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poslanici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,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upravo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ono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zašto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zalažemo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svim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svojim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snagama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čuvanjem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mira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stabilnosti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prosperiteta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kroz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poštovanje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Dejtonskog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mirovnog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sporazuma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jačanje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veza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građana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Srbije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Srpske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bliskosti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prijateljstva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uzajamno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osećamo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želimo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podstaknu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čitav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region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snažniju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saradnju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razumevanje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Ta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snažnija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saradnja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razumevanje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ime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okretanja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budućnosti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slobodnog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razvoja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svakog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posebno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regiona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cijelini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glavni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cilj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kome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neumorno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danas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radi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Vlada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Republike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Srbije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čelu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predsjednikom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Vlade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g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. </w:t>
      </w:r>
      <w:r>
        <w:rPr>
          <w:rFonts w:asciiTheme="majorHAnsi" w:eastAsiaTheme="minorHAnsi" w:hAnsiTheme="majorHAnsi"/>
          <w:i/>
          <w:noProof/>
          <w:lang w:val="sr-Latn-CS"/>
        </w:rPr>
        <w:t>Aleksandrom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Vučićem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Sposobnost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se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saosećamo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drugima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gubitku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radosti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uspeha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najbolja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osnova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jačanje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poštovanja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poverenja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saradnje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to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je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ključ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uspeh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svih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nas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Zato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očuvanje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trajnog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mira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stabilnosti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regionu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mora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bude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prvi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osnovani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cilj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svih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nas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zajedno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Poštovani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predsjedniče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dame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gospodo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poštovani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poslanici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poslanice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zaključila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bih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ovo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obraćanje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vama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predstavnicima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građana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Republike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Srpske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Srbija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poštuje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teritorijlni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integritet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BiH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u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skladu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Dejtonskim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mirovnim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sporazumom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A12AE8" w:rsidRPr="00A12AE8" w:rsidRDefault="00D0628C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lastRenderedPageBreak/>
        <w:t>Srbija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će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jasno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i/>
          <w:noProof/>
          <w:lang w:val="sr-Latn-CS"/>
        </w:rPr>
        <w:t>čvrsto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nedvosmisleno</w:t>
      </w:r>
      <w:r w:rsidR="00435333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uvek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biti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uz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Republiku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Srpsku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Republika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Srpska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nikada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neće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biti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sama</w:t>
      </w:r>
      <w:r w:rsidR="00A12AE8" w:rsidRPr="00A12AE8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F80022" w:rsidRPr="00D0628C" w:rsidRDefault="00D0628C" w:rsidP="00A12AE8">
      <w:pPr>
        <w:ind w:firstLine="284"/>
        <w:jc w:val="both"/>
        <w:rPr>
          <w:rFonts w:asciiTheme="majorHAnsi" w:eastAsia="Calibri" w:hAnsiTheme="majorHAnsi"/>
          <w:i/>
          <w:noProof/>
          <w:lang w:val="sr-Latn-CS"/>
        </w:rPr>
      </w:pPr>
      <w:r>
        <w:rPr>
          <w:rFonts w:asciiTheme="majorHAnsi" w:eastAsiaTheme="minorHAnsi" w:hAnsiTheme="majorHAnsi"/>
          <w:i/>
          <w:noProof/>
          <w:lang w:val="sr-Latn-CS"/>
        </w:rPr>
        <w:t>Hvala</w:t>
      </w:r>
      <w:r w:rsidR="00A12AE8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vam</w:t>
      </w:r>
      <w:r w:rsidR="00A12AE8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na</w:t>
      </w:r>
      <w:r w:rsidR="00A12AE8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vašoj</w:t>
      </w:r>
      <w:r w:rsidR="00A12AE8" w:rsidRPr="00D0628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i/>
          <w:noProof/>
          <w:lang w:val="sr-Latn-CS"/>
        </w:rPr>
        <w:t>pažnji</w:t>
      </w:r>
      <w:r w:rsidR="00A12AE8" w:rsidRPr="00D0628C">
        <w:rPr>
          <w:rFonts w:asciiTheme="majorHAnsi" w:eastAsiaTheme="minorHAnsi" w:hAnsiTheme="majorHAnsi"/>
          <w:i/>
          <w:noProof/>
          <w:lang w:val="sr-Latn-CS"/>
        </w:rPr>
        <w:t>.</w:t>
      </w:r>
    </w:p>
    <w:p w:rsidR="00220734" w:rsidRPr="00D0628C" w:rsidRDefault="00220734" w:rsidP="00D162E4">
      <w:pPr>
        <w:ind w:firstLine="284"/>
        <w:jc w:val="both"/>
        <w:rPr>
          <w:rFonts w:asciiTheme="majorHAnsi" w:eastAsia="Calibri" w:hAnsiTheme="majorHAnsi"/>
          <w:i/>
          <w:noProof/>
          <w:lang w:val="sr-Latn-CS"/>
        </w:rPr>
      </w:pPr>
    </w:p>
    <w:p w:rsidR="00C630CC" w:rsidRPr="00D0628C" w:rsidRDefault="00D0628C" w:rsidP="00D162E4">
      <w:pPr>
        <w:ind w:firstLine="284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Na</w:t>
      </w:r>
      <w:r w:rsidR="00C630CC" w:rsidRPr="00D0628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kraju</w:t>
      </w:r>
      <w:r w:rsidR="00C630CC" w:rsidRPr="00D0628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C630CC" w:rsidRPr="00D0628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predsjednik</w:t>
      </w:r>
      <w:r w:rsidR="00E1577F" w:rsidRPr="00D0628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Narodne</w:t>
      </w:r>
      <w:r w:rsidR="00E1577F" w:rsidRPr="00D0628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skupštine</w:t>
      </w:r>
      <w:r w:rsidR="00E1577F" w:rsidRPr="00D0628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Republike</w:t>
      </w:r>
      <w:r w:rsidR="00E1577F" w:rsidRPr="00D0628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Srpske</w:t>
      </w:r>
      <w:r w:rsidR="00E1577F" w:rsidRPr="00D0628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</w:t>
      </w:r>
      <w:r w:rsidR="00E1577F" w:rsidRPr="00D0628C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Nedeljko</w:t>
      </w:r>
      <w:r w:rsidR="00E1577F" w:rsidRPr="00D0628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Čubrilović</w:t>
      </w:r>
      <w:r w:rsidR="00C630CC" w:rsidRPr="00D0628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zahvalio</w:t>
      </w:r>
      <w:r w:rsidR="00E1577F" w:rsidRPr="00D0628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gđi</w:t>
      </w:r>
      <w:r w:rsidR="00E1577F" w:rsidRPr="00D0628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Maji</w:t>
      </w:r>
      <w:r w:rsidR="00E1577F" w:rsidRPr="00D0628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Gojković</w:t>
      </w:r>
      <w:r w:rsidR="00C630CC" w:rsidRPr="00D0628C">
        <w:rPr>
          <w:rFonts w:asciiTheme="majorHAnsi" w:eastAsia="Calibri" w:hAnsiTheme="majorHAnsi"/>
          <w:noProof/>
          <w:lang w:val="sr-Latn-CS"/>
        </w:rPr>
        <w:t>.</w:t>
      </w:r>
      <w:r w:rsidR="00E1577F" w:rsidRPr="00D0628C">
        <w:rPr>
          <w:rFonts w:asciiTheme="majorHAnsi" w:eastAsia="Calibri" w:hAnsiTheme="majorHAnsi"/>
          <w:noProof/>
          <w:lang w:val="sr-Latn-CS"/>
        </w:rPr>
        <w:t xml:space="preserve"> </w:t>
      </w:r>
    </w:p>
    <w:p w:rsidR="00D162E4" w:rsidRPr="00D0628C" w:rsidRDefault="00D162E4" w:rsidP="008734B9">
      <w:pPr>
        <w:jc w:val="both"/>
        <w:rPr>
          <w:rFonts w:asciiTheme="majorHAnsi" w:eastAsia="Calibri" w:hAnsiTheme="majorHAnsi"/>
          <w:noProof/>
          <w:lang w:val="sr-Latn-CS"/>
        </w:rPr>
      </w:pPr>
    </w:p>
    <w:p w:rsidR="0090268A" w:rsidRPr="00D0628C" w:rsidRDefault="00D0628C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Ovim</w:t>
      </w:r>
      <w:r w:rsidR="00C630CC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C630CC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predsjednik</w:t>
      </w:r>
      <w:r w:rsidR="00C630CC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C630CC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C630CC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C630CC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C630CC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zaključio</w:t>
      </w:r>
      <w:r w:rsidR="00C630CC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Svečanu</w:t>
      </w:r>
      <w:r w:rsidR="00C630CC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sjednicu</w:t>
      </w:r>
      <w:r w:rsidR="00C630CC" w:rsidRPr="00D0628C">
        <w:rPr>
          <w:rFonts w:asciiTheme="majorHAnsi" w:hAnsiTheme="majorHAnsi"/>
          <w:noProof/>
          <w:lang w:val="sr-Latn-CS"/>
        </w:rPr>
        <w:t>.</w:t>
      </w:r>
    </w:p>
    <w:p w:rsidR="0090268A" w:rsidRPr="00D0628C" w:rsidRDefault="0090268A" w:rsidP="00377E28">
      <w:pPr>
        <w:jc w:val="both"/>
        <w:rPr>
          <w:rFonts w:asciiTheme="majorHAnsi" w:hAnsiTheme="majorHAnsi"/>
          <w:noProof/>
          <w:lang w:val="sr-Latn-CS"/>
        </w:rPr>
      </w:pPr>
    </w:p>
    <w:p w:rsidR="0090268A" w:rsidRPr="00D0628C" w:rsidRDefault="00D0628C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Sastavni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dio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ovog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zapisnika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Tonski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zapis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Svečane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90268A" w:rsidRPr="00D0628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90268A" w:rsidRPr="00D0628C">
        <w:rPr>
          <w:rFonts w:asciiTheme="majorHAnsi" w:hAnsiTheme="majorHAnsi"/>
          <w:noProof/>
          <w:lang w:val="sr-Latn-CS"/>
        </w:rPr>
        <w:t>.</w:t>
      </w:r>
    </w:p>
    <w:p w:rsidR="0090268A" w:rsidRPr="00D0628C" w:rsidRDefault="0090268A" w:rsidP="00B63B21">
      <w:pPr>
        <w:ind w:firstLine="720"/>
        <w:jc w:val="both"/>
        <w:rPr>
          <w:rFonts w:asciiTheme="majorHAnsi" w:hAnsiTheme="majorHAnsi"/>
          <w:noProof/>
          <w:lang w:val="sr-Latn-CS"/>
        </w:rPr>
      </w:pPr>
    </w:p>
    <w:p w:rsidR="0090268A" w:rsidRDefault="0090268A" w:rsidP="0090268A">
      <w:pPr>
        <w:jc w:val="both"/>
        <w:rPr>
          <w:rFonts w:asciiTheme="majorHAnsi" w:hAnsiTheme="majorHAnsi"/>
          <w:noProof/>
          <w:lang w:val="sr-Latn-CS"/>
        </w:rPr>
      </w:pPr>
    </w:p>
    <w:p w:rsidR="00AF7C18" w:rsidRDefault="00AF7C18" w:rsidP="0090268A">
      <w:pPr>
        <w:jc w:val="both"/>
        <w:rPr>
          <w:rFonts w:asciiTheme="majorHAnsi" w:hAnsiTheme="majorHAnsi"/>
          <w:noProof/>
          <w:lang w:val="sr-Latn-CS"/>
        </w:rPr>
      </w:pPr>
    </w:p>
    <w:p w:rsidR="00AF7C18" w:rsidRDefault="00AF7C18" w:rsidP="0090268A">
      <w:pPr>
        <w:jc w:val="both"/>
        <w:rPr>
          <w:rFonts w:asciiTheme="majorHAnsi" w:hAnsiTheme="majorHAnsi"/>
          <w:noProof/>
          <w:lang w:val="sr-Latn-CS"/>
        </w:rPr>
      </w:pPr>
      <w:bookmarkStart w:id="0" w:name="_GoBack"/>
      <w:bookmarkEnd w:id="0"/>
    </w:p>
    <w:p w:rsidR="00AF7C18" w:rsidRDefault="00AF7C18" w:rsidP="0090268A">
      <w:pPr>
        <w:jc w:val="both"/>
        <w:rPr>
          <w:rFonts w:asciiTheme="majorHAnsi" w:hAnsiTheme="majorHAnsi"/>
          <w:noProof/>
          <w:lang w:val="sr-Latn-CS"/>
        </w:rPr>
      </w:pPr>
    </w:p>
    <w:p w:rsidR="00AF7C18" w:rsidRPr="00D0628C" w:rsidRDefault="00AF7C18" w:rsidP="0090268A">
      <w:pPr>
        <w:jc w:val="both"/>
        <w:rPr>
          <w:rFonts w:asciiTheme="majorHAnsi" w:hAnsiTheme="majorHAnsi"/>
          <w:noProof/>
          <w:lang w:val="sr-Latn-CS"/>
        </w:rPr>
      </w:pPr>
    </w:p>
    <w:p w:rsidR="0090268A" w:rsidRPr="00D0628C" w:rsidRDefault="0090268A" w:rsidP="0090268A">
      <w:pPr>
        <w:jc w:val="both"/>
        <w:rPr>
          <w:rFonts w:asciiTheme="majorHAnsi" w:hAnsiTheme="majorHAnsi"/>
          <w:noProof/>
          <w:lang w:val="sr-Latn-CS"/>
        </w:rPr>
      </w:pPr>
    </w:p>
    <w:p w:rsidR="0090268A" w:rsidRPr="00D0628C" w:rsidRDefault="00D0628C" w:rsidP="0090268A">
      <w:p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GENERALNI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SEKRETAR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 w:rsidR="0090268A" w:rsidRPr="00D0628C">
        <w:rPr>
          <w:rFonts w:asciiTheme="majorHAnsi" w:hAnsiTheme="majorHAnsi"/>
          <w:b/>
          <w:noProof/>
          <w:lang w:val="sr-Latn-CS"/>
        </w:rPr>
        <w:tab/>
      </w:r>
      <w:r w:rsidR="0090268A" w:rsidRPr="00D0628C">
        <w:rPr>
          <w:rFonts w:asciiTheme="majorHAnsi" w:hAnsiTheme="majorHAnsi"/>
          <w:b/>
          <w:noProof/>
          <w:lang w:val="sr-Latn-CS"/>
        </w:rPr>
        <w:tab/>
      </w:r>
      <w:r w:rsidR="0090268A" w:rsidRPr="00D0628C">
        <w:rPr>
          <w:rFonts w:asciiTheme="majorHAnsi" w:hAnsiTheme="majorHAnsi"/>
          <w:b/>
          <w:noProof/>
          <w:lang w:val="sr-Latn-CS"/>
        </w:rPr>
        <w:tab/>
      </w:r>
      <w:r w:rsidR="0090268A" w:rsidRPr="00D0628C">
        <w:rPr>
          <w:rFonts w:asciiTheme="majorHAnsi" w:hAnsiTheme="majorHAnsi"/>
          <w:b/>
          <w:noProof/>
          <w:lang w:val="sr-Latn-CS"/>
        </w:rPr>
        <w:tab/>
      </w:r>
      <w:r w:rsidR="0090268A" w:rsidRPr="00D0628C">
        <w:rPr>
          <w:rFonts w:asciiTheme="majorHAnsi" w:hAnsiTheme="majorHAnsi"/>
          <w:b/>
          <w:noProof/>
          <w:lang w:val="sr-Latn-CS"/>
        </w:rPr>
        <w:tab/>
      </w:r>
      <w:r w:rsidR="0090268A" w:rsidRPr="00D0628C">
        <w:rPr>
          <w:rFonts w:asciiTheme="majorHAnsi" w:hAnsiTheme="majorHAnsi"/>
          <w:b/>
          <w:noProof/>
          <w:lang w:val="sr-Latn-CS"/>
        </w:rPr>
        <w:tab/>
      </w:r>
      <w:r w:rsidR="00C630CC" w:rsidRPr="00D0628C">
        <w:rPr>
          <w:rFonts w:asciiTheme="majorHAnsi" w:hAnsiTheme="majorHAnsi"/>
          <w:b/>
          <w:noProof/>
          <w:lang w:val="sr-Latn-CS"/>
        </w:rPr>
        <w:t xml:space="preserve">         </w:t>
      </w:r>
      <w:r>
        <w:rPr>
          <w:rFonts w:asciiTheme="majorHAnsi" w:hAnsiTheme="majorHAnsi"/>
          <w:b/>
          <w:noProof/>
          <w:lang w:val="sr-Latn-CS"/>
        </w:rPr>
        <w:t>PREDSJEDNIK</w:t>
      </w:r>
    </w:p>
    <w:p w:rsidR="0090268A" w:rsidRPr="00D0628C" w:rsidRDefault="00D0628C" w:rsidP="0090268A">
      <w:p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NARODNE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SKUPŠTINE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 w:rsidR="0090268A" w:rsidRPr="00D0628C">
        <w:rPr>
          <w:rFonts w:asciiTheme="majorHAnsi" w:hAnsiTheme="majorHAnsi"/>
          <w:b/>
          <w:noProof/>
          <w:lang w:val="sr-Latn-CS"/>
        </w:rPr>
        <w:tab/>
      </w:r>
      <w:r w:rsidR="0090268A" w:rsidRPr="00D0628C">
        <w:rPr>
          <w:rFonts w:asciiTheme="majorHAnsi" w:hAnsiTheme="majorHAnsi"/>
          <w:b/>
          <w:noProof/>
          <w:lang w:val="sr-Latn-CS"/>
        </w:rPr>
        <w:tab/>
      </w:r>
      <w:r w:rsidR="0090268A" w:rsidRPr="00D0628C">
        <w:rPr>
          <w:rFonts w:asciiTheme="majorHAnsi" w:hAnsiTheme="majorHAnsi"/>
          <w:b/>
          <w:noProof/>
          <w:lang w:val="sr-Latn-CS"/>
        </w:rPr>
        <w:tab/>
      </w:r>
      <w:r w:rsidR="0090268A" w:rsidRPr="00D0628C">
        <w:rPr>
          <w:rFonts w:asciiTheme="majorHAnsi" w:hAnsiTheme="majorHAnsi"/>
          <w:b/>
          <w:noProof/>
          <w:lang w:val="sr-Latn-CS"/>
        </w:rPr>
        <w:tab/>
      </w:r>
      <w:r w:rsidR="0090268A" w:rsidRPr="00D0628C">
        <w:rPr>
          <w:rFonts w:asciiTheme="majorHAnsi" w:hAnsiTheme="majorHAnsi"/>
          <w:b/>
          <w:noProof/>
          <w:lang w:val="sr-Latn-CS"/>
        </w:rPr>
        <w:tab/>
      </w:r>
      <w:r w:rsidR="00C630CC" w:rsidRPr="00D0628C">
        <w:rPr>
          <w:rFonts w:asciiTheme="majorHAnsi" w:hAnsiTheme="majorHAnsi"/>
          <w:b/>
          <w:noProof/>
          <w:lang w:val="sr-Latn-CS"/>
        </w:rPr>
        <w:tab/>
      </w:r>
      <w:r>
        <w:rPr>
          <w:rFonts w:asciiTheme="majorHAnsi" w:hAnsiTheme="majorHAnsi"/>
          <w:b/>
          <w:noProof/>
          <w:lang w:val="sr-Latn-CS"/>
        </w:rPr>
        <w:t>NARODNE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SKUPŠTINE</w:t>
      </w:r>
      <w:r w:rsidR="0090268A" w:rsidRPr="00D0628C">
        <w:rPr>
          <w:rFonts w:asciiTheme="majorHAnsi" w:hAnsiTheme="majorHAnsi"/>
          <w:b/>
          <w:noProof/>
          <w:lang w:val="sr-Latn-CS"/>
        </w:rPr>
        <w:t xml:space="preserve"> </w:t>
      </w:r>
    </w:p>
    <w:p w:rsidR="0090268A" w:rsidRPr="00D0628C" w:rsidRDefault="0090268A" w:rsidP="0090268A">
      <w:pPr>
        <w:jc w:val="both"/>
        <w:rPr>
          <w:rFonts w:asciiTheme="majorHAnsi" w:hAnsiTheme="majorHAnsi"/>
          <w:b/>
          <w:noProof/>
          <w:lang w:val="sr-Latn-CS"/>
        </w:rPr>
      </w:pPr>
    </w:p>
    <w:p w:rsidR="00BC3089" w:rsidRPr="00D0628C" w:rsidRDefault="00721DC6" w:rsidP="0090268A">
      <w:pPr>
        <w:rPr>
          <w:rFonts w:asciiTheme="majorHAnsi" w:hAnsiTheme="majorHAnsi"/>
          <w:noProof/>
          <w:lang w:val="sr-Latn-CS"/>
        </w:rPr>
      </w:pPr>
      <w:r w:rsidRPr="00D0628C">
        <w:rPr>
          <w:rFonts w:asciiTheme="majorHAnsi" w:hAnsiTheme="majorHAnsi"/>
          <w:b/>
          <w:i/>
          <w:noProof/>
          <w:lang w:val="sr-Latn-CS"/>
        </w:rPr>
        <w:t xml:space="preserve">         </w:t>
      </w:r>
      <w:r w:rsidR="00D0628C">
        <w:rPr>
          <w:rFonts w:asciiTheme="majorHAnsi" w:hAnsiTheme="majorHAnsi"/>
          <w:b/>
          <w:i/>
          <w:noProof/>
          <w:lang w:val="sr-Latn-CS"/>
        </w:rPr>
        <w:t>Marko</w:t>
      </w:r>
      <w:r w:rsidRPr="00D0628C">
        <w:rPr>
          <w:rFonts w:asciiTheme="majorHAnsi" w:hAnsiTheme="majorHAnsi"/>
          <w:b/>
          <w:i/>
          <w:noProof/>
          <w:lang w:val="sr-Latn-CS"/>
        </w:rPr>
        <w:t xml:space="preserve"> </w:t>
      </w:r>
      <w:r w:rsidR="00D0628C">
        <w:rPr>
          <w:rFonts w:asciiTheme="majorHAnsi" w:hAnsiTheme="majorHAnsi"/>
          <w:b/>
          <w:i/>
          <w:noProof/>
          <w:lang w:val="sr-Latn-CS"/>
        </w:rPr>
        <w:t>Aćić</w:t>
      </w:r>
      <w:r w:rsidRPr="00D0628C">
        <w:rPr>
          <w:rFonts w:asciiTheme="majorHAnsi" w:hAnsiTheme="majorHAnsi"/>
          <w:b/>
          <w:i/>
          <w:noProof/>
          <w:lang w:val="sr-Latn-CS"/>
        </w:rPr>
        <w:t xml:space="preserve">     </w:t>
      </w:r>
      <w:r w:rsidR="0090268A" w:rsidRPr="00D0628C">
        <w:rPr>
          <w:rFonts w:asciiTheme="majorHAnsi" w:hAnsiTheme="majorHAnsi"/>
          <w:b/>
          <w:i/>
          <w:noProof/>
          <w:lang w:val="sr-Latn-CS"/>
        </w:rPr>
        <w:tab/>
      </w:r>
      <w:r w:rsidR="0090268A" w:rsidRPr="00D0628C">
        <w:rPr>
          <w:rFonts w:asciiTheme="majorHAnsi" w:hAnsiTheme="majorHAnsi"/>
          <w:b/>
          <w:i/>
          <w:noProof/>
          <w:lang w:val="sr-Latn-CS"/>
        </w:rPr>
        <w:tab/>
      </w:r>
      <w:r w:rsidR="0090268A" w:rsidRPr="00D0628C">
        <w:rPr>
          <w:rFonts w:asciiTheme="majorHAnsi" w:hAnsiTheme="majorHAnsi"/>
          <w:b/>
          <w:i/>
          <w:noProof/>
          <w:lang w:val="sr-Latn-CS"/>
        </w:rPr>
        <w:tab/>
      </w:r>
      <w:r w:rsidR="0090268A" w:rsidRPr="00D0628C">
        <w:rPr>
          <w:rFonts w:asciiTheme="majorHAnsi" w:hAnsiTheme="majorHAnsi"/>
          <w:b/>
          <w:i/>
          <w:noProof/>
          <w:lang w:val="sr-Latn-CS"/>
        </w:rPr>
        <w:tab/>
        <w:t xml:space="preserve">     </w:t>
      </w:r>
      <w:r w:rsidR="00C630CC" w:rsidRPr="00D0628C">
        <w:rPr>
          <w:rFonts w:asciiTheme="majorHAnsi" w:hAnsiTheme="majorHAnsi"/>
          <w:b/>
          <w:i/>
          <w:noProof/>
          <w:lang w:val="sr-Latn-CS"/>
        </w:rPr>
        <w:t xml:space="preserve">  </w:t>
      </w:r>
      <w:r w:rsidRPr="00D0628C">
        <w:rPr>
          <w:rFonts w:asciiTheme="majorHAnsi" w:hAnsiTheme="majorHAnsi"/>
          <w:b/>
          <w:i/>
          <w:noProof/>
          <w:lang w:val="sr-Latn-CS"/>
        </w:rPr>
        <w:t xml:space="preserve">                          </w:t>
      </w:r>
      <w:r w:rsidR="00C630CC" w:rsidRPr="00D0628C">
        <w:rPr>
          <w:rFonts w:asciiTheme="majorHAnsi" w:hAnsiTheme="majorHAnsi"/>
          <w:b/>
          <w:i/>
          <w:noProof/>
          <w:lang w:val="sr-Latn-CS"/>
        </w:rPr>
        <w:t xml:space="preserve">         </w:t>
      </w:r>
      <w:r w:rsidR="0090268A" w:rsidRPr="00D0628C">
        <w:rPr>
          <w:rFonts w:asciiTheme="majorHAnsi" w:hAnsiTheme="majorHAnsi"/>
          <w:b/>
          <w:i/>
          <w:noProof/>
          <w:lang w:val="sr-Latn-CS"/>
        </w:rPr>
        <w:t xml:space="preserve"> </w:t>
      </w:r>
      <w:r w:rsidR="00D0628C">
        <w:rPr>
          <w:rFonts w:asciiTheme="majorHAnsi" w:hAnsiTheme="majorHAnsi"/>
          <w:b/>
          <w:i/>
          <w:noProof/>
          <w:lang w:val="sr-Latn-CS"/>
        </w:rPr>
        <w:t>Nedeljko</w:t>
      </w:r>
      <w:r w:rsidRPr="00D0628C">
        <w:rPr>
          <w:rFonts w:asciiTheme="majorHAnsi" w:hAnsiTheme="majorHAnsi"/>
          <w:b/>
          <w:i/>
          <w:noProof/>
          <w:lang w:val="sr-Latn-CS"/>
        </w:rPr>
        <w:t xml:space="preserve"> </w:t>
      </w:r>
      <w:r w:rsidR="00D0628C">
        <w:rPr>
          <w:rFonts w:asciiTheme="majorHAnsi" w:hAnsiTheme="majorHAnsi"/>
          <w:b/>
          <w:i/>
          <w:noProof/>
          <w:lang w:val="sr-Latn-CS"/>
        </w:rPr>
        <w:t>Čubrilović</w:t>
      </w:r>
    </w:p>
    <w:sectPr w:rsidR="00BC3089" w:rsidRPr="00D0628C" w:rsidSect="008734B9">
      <w:footerReference w:type="default" r:id="rId8"/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87E" w:rsidRDefault="0029087E" w:rsidP="000750F2">
      <w:r>
        <w:separator/>
      </w:r>
    </w:p>
  </w:endnote>
  <w:endnote w:type="continuationSeparator" w:id="0">
    <w:p w:rsidR="0029087E" w:rsidRDefault="0029087E" w:rsidP="0007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1629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0628C" w:rsidRDefault="00D062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5DD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0628C" w:rsidRDefault="00D062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87E" w:rsidRDefault="0029087E" w:rsidP="000750F2">
      <w:r>
        <w:separator/>
      </w:r>
    </w:p>
  </w:footnote>
  <w:footnote w:type="continuationSeparator" w:id="0">
    <w:p w:rsidR="0029087E" w:rsidRDefault="0029087E" w:rsidP="00075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B20"/>
    <w:multiLevelType w:val="hybridMultilevel"/>
    <w:tmpl w:val="9B1E46E8"/>
    <w:lvl w:ilvl="0" w:tplc="6B5057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A9F4A29"/>
    <w:multiLevelType w:val="hybridMultilevel"/>
    <w:tmpl w:val="3D4AB51E"/>
    <w:lvl w:ilvl="0" w:tplc="5DDAC928">
      <w:start w:val="1"/>
      <w:numFmt w:val="decimal"/>
      <w:lvlText w:val="%1."/>
      <w:lvlJc w:val="left"/>
      <w:pPr>
        <w:ind w:left="900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440" w:hanging="360"/>
      </w:pPr>
    </w:lvl>
    <w:lvl w:ilvl="2" w:tplc="201A001B">
      <w:start w:val="1"/>
      <w:numFmt w:val="lowerRoman"/>
      <w:lvlText w:val="%3."/>
      <w:lvlJc w:val="right"/>
      <w:pPr>
        <w:ind w:left="2160" w:hanging="180"/>
      </w:pPr>
    </w:lvl>
    <w:lvl w:ilvl="3" w:tplc="201A000F">
      <w:start w:val="1"/>
      <w:numFmt w:val="decimal"/>
      <w:lvlText w:val="%4."/>
      <w:lvlJc w:val="left"/>
      <w:pPr>
        <w:ind w:left="2880" w:hanging="360"/>
      </w:pPr>
    </w:lvl>
    <w:lvl w:ilvl="4" w:tplc="201A0019">
      <w:start w:val="1"/>
      <w:numFmt w:val="lowerLetter"/>
      <w:lvlText w:val="%5."/>
      <w:lvlJc w:val="left"/>
      <w:pPr>
        <w:ind w:left="3600" w:hanging="360"/>
      </w:pPr>
    </w:lvl>
    <w:lvl w:ilvl="5" w:tplc="201A001B">
      <w:start w:val="1"/>
      <w:numFmt w:val="lowerRoman"/>
      <w:lvlText w:val="%6."/>
      <w:lvlJc w:val="right"/>
      <w:pPr>
        <w:ind w:left="4320" w:hanging="180"/>
      </w:pPr>
    </w:lvl>
    <w:lvl w:ilvl="6" w:tplc="201A000F">
      <w:start w:val="1"/>
      <w:numFmt w:val="decimal"/>
      <w:lvlText w:val="%7."/>
      <w:lvlJc w:val="left"/>
      <w:pPr>
        <w:ind w:left="5040" w:hanging="360"/>
      </w:pPr>
    </w:lvl>
    <w:lvl w:ilvl="7" w:tplc="201A0019">
      <w:start w:val="1"/>
      <w:numFmt w:val="lowerLetter"/>
      <w:lvlText w:val="%8."/>
      <w:lvlJc w:val="left"/>
      <w:pPr>
        <w:ind w:left="5760" w:hanging="360"/>
      </w:pPr>
    </w:lvl>
    <w:lvl w:ilvl="8" w:tplc="20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68A"/>
    <w:rsid w:val="00044B4C"/>
    <w:rsid w:val="000749F3"/>
    <w:rsid w:val="000750F2"/>
    <w:rsid w:val="000E1E69"/>
    <w:rsid w:val="00150CA1"/>
    <w:rsid w:val="001D50D1"/>
    <w:rsid w:val="001F1022"/>
    <w:rsid w:val="00220734"/>
    <w:rsid w:val="0029087E"/>
    <w:rsid w:val="0033484E"/>
    <w:rsid w:val="00365CC4"/>
    <w:rsid w:val="00377E28"/>
    <w:rsid w:val="00381AF4"/>
    <w:rsid w:val="00404C9D"/>
    <w:rsid w:val="00435333"/>
    <w:rsid w:val="00440AD5"/>
    <w:rsid w:val="00463A65"/>
    <w:rsid w:val="00587A7A"/>
    <w:rsid w:val="005C7CA0"/>
    <w:rsid w:val="00625519"/>
    <w:rsid w:val="0064011A"/>
    <w:rsid w:val="006C566E"/>
    <w:rsid w:val="00721DC6"/>
    <w:rsid w:val="00762C10"/>
    <w:rsid w:val="00765E42"/>
    <w:rsid w:val="008734B9"/>
    <w:rsid w:val="008B1E9D"/>
    <w:rsid w:val="008E5DD7"/>
    <w:rsid w:val="0090268A"/>
    <w:rsid w:val="00936F48"/>
    <w:rsid w:val="00A12AE8"/>
    <w:rsid w:val="00A444CD"/>
    <w:rsid w:val="00A7228E"/>
    <w:rsid w:val="00AF7C18"/>
    <w:rsid w:val="00B63B21"/>
    <w:rsid w:val="00BC05DC"/>
    <w:rsid w:val="00BC3089"/>
    <w:rsid w:val="00C219D5"/>
    <w:rsid w:val="00C630CC"/>
    <w:rsid w:val="00D0628C"/>
    <w:rsid w:val="00D162E4"/>
    <w:rsid w:val="00D63BEA"/>
    <w:rsid w:val="00D85C54"/>
    <w:rsid w:val="00E1577F"/>
    <w:rsid w:val="00EC431E"/>
    <w:rsid w:val="00F80022"/>
    <w:rsid w:val="00F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68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4011A"/>
    <w:pPr>
      <w:keepNext/>
      <w:jc w:val="both"/>
      <w:outlineLvl w:val="0"/>
    </w:pPr>
    <w:rPr>
      <w:b/>
      <w:bCs/>
      <w:sz w:val="28"/>
      <w:szCs w:val="28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64011A"/>
    <w:pPr>
      <w:keepNext/>
      <w:jc w:val="center"/>
      <w:outlineLvl w:val="4"/>
    </w:pPr>
    <w:rPr>
      <w:b/>
      <w:bCs/>
      <w:sz w:val="32"/>
      <w:szCs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11A"/>
    <w:rPr>
      <w:b/>
      <w:bCs/>
      <w:sz w:val="28"/>
      <w:szCs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64011A"/>
    <w:rPr>
      <w:b/>
      <w:bCs/>
      <w:sz w:val="32"/>
      <w:szCs w:val="32"/>
      <w:lang w:val="sr-Cyrl-CS"/>
    </w:rPr>
  </w:style>
  <w:style w:type="paragraph" w:styleId="NoSpacing">
    <w:name w:val="No Spacing"/>
    <w:link w:val="NoSpacingChar"/>
    <w:uiPriority w:val="1"/>
    <w:qFormat/>
    <w:rsid w:val="0064011A"/>
    <w:rPr>
      <w:rFonts w:ascii="Calibri" w:eastAsia="MS Mincho" w:hAnsi="Calibri" w:cs="Arial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64011A"/>
    <w:rPr>
      <w:rFonts w:ascii="Calibri" w:eastAsia="MS Mincho" w:hAnsi="Calibri" w:cs="Arial"/>
      <w:sz w:val="22"/>
      <w:szCs w:val="22"/>
      <w:lang w:eastAsia="ja-JP"/>
    </w:rPr>
  </w:style>
  <w:style w:type="paragraph" w:styleId="ListParagraph">
    <w:name w:val="List Paragraph"/>
    <w:basedOn w:val="Normal"/>
    <w:uiPriority w:val="34"/>
    <w:qFormat/>
    <w:rsid w:val="0064011A"/>
    <w:pPr>
      <w:ind w:left="720"/>
      <w:contextualSpacing/>
    </w:pPr>
    <w:rPr>
      <w:lang w:val="sr-Cyrl-CS"/>
    </w:rPr>
  </w:style>
  <w:style w:type="paragraph" w:customStyle="1" w:styleId="CharCharCharCharCharCharChar">
    <w:name w:val="Char Char Char Char Char Char Char"/>
    <w:basedOn w:val="Normal"/>
    <w:rsid w:val="0090268A"/>
    <w:pPr>
      <w:spacing w:after="160" w:line="240" w:lineRule="exact"/>
    </w:pPr>
    <w:rPr>
      <w:rFonts w:ascii="Tahoma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50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0F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50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0F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68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4011A"/>
    <w:pPr>
      <w:keepNext/>
      <w:jc w:val="both"/>
      <w:outlineLvl w:val="0"/>
    </w:pPr>
    <w:rPr>
      <w:b/>
      <w:bCs/>
      <w:sz w:val="28"/>
      <w:szCs w:val="28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64011A"/>
    <w:pPr>
      <w:keepNext/>
      <w:jc w:val="center"/>
      <w:outlineLvl w:val="4"/>
    </w:pPr>
    <w:rPr>
      <w:b/>
      <w:bCs/>
      <w:sz w:val="32"/>
      <w:szCs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11A"/>
    <w:rPr>
      <w:b/>
      <w:bCs/>
      <w:sz w:val="28"/>
      <w:szCs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64011A"/>
    <w:rPr>
      <w:b/>
      <w:bCs/>
      <w:sz w:val="32"/>
      <w:szCs w:val="32"/>
      <w:lang w:val="sr-Cyrl-CS"/>
    </w:rPr>
  </w:style>
  <w:style w:type="paragraph" w:styleId="NoSpacing">
    <w:name w:val="No Spacing"/>
    <w:link w:val="NoSpacingChar"/>
    <w:uiPriority w:val="1"/>
    <w:qFormat/>
    <w:rsid w:val="0064011A"/>
    <w:rPr>
      <w:rFonts w:ascii="Calibri" w:eastAsia="MS Mincho" w:hAnsi="Calibri" w:cs="Arial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64011A"/>
    <w:rPr>
      <w:rFonts w:ascii="Calibri" w:eastAsia="MS Mincho" w:hAnsi="Calibri" w:cs="Arial"/>
      <w:sz w:val="22"/>
      <w:szCs w:val="22"/>
      <w:lang w:eastAsia="ja-JP"/>
    </w:rPr>
  </w:style>
  <w:style w:type="paragraph" w:styleId="ListParagraph">
    <w:name w:val="List Paragraph"/>
    <w:basedOn w:val="Normal"/>
    <w:uiPriority w:val="34"/>
    <w:qFormat/>
    <w:rsid w:val="0064011A"/>
    <w:pPr>
      <w:ind w:left="720"/>
      <w:contextualSpacing/>
    </w:pPr>
    <w:rPr>
      <w:lang w:val="sr-Cyrl-CS"/>
    </w:rPr>
  </w:style>
  <w:style w:type="paragraph" w:customStyle="1" w:styleId="CharCharCharCharCharCharChar">
    <w:name w:val="Char Char Char Char Char Char Char"/>
    <w:basedOn w:val="Normal"/>
    <w:rsid w:val="0090268A"/>
    <w:pPr>
      <w:spacing w:after="160" w:line="240" w:lineRule="exact"/>
    </w:pPr>
    <w:rPr>
      <w:rFonts w:ascii="Tahoma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50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0F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50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0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</dc:creator>
  <cp:lastModifiedBy>ljiljana.knezevic</cp:lastModifiedBy>
  <cp:revision>4</cp:revision>
  <cp:lastPrinted>2016-12-02T07:40:00Z</cp:lastPrinted>
  <dcterms:created xsi:type="dcterms:W3CDTF">2016-11-30T11:00:00Z</dcterms:created>
  <dcterms:modified xsi:type="dcterms:W3CDTF">2016-12-02T07:40:00Z</dcterms:modified>
</cp:coreProperties>
</file>